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77777777" w:rsidR="00652B54" w:rsidRPr="00E6564E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E6564E">
        <w:rPr>
          <w:rFonts w:ascii="Courier New" w:hAnsi="Courier New" w:cs="Courier New"/>
          <w:b/>
          <w:bCs/>
          <w:i/>
          <w:kern w:val="32"/>
          <w:sz w:val="22"/>
          <w:szCs w:val="22"/>
        </w:rPr>
        <w:t>REGULAR MONTHLY COUNCIL MEETING AGENDA</w:t>
      </w:r>
    </w:p>
    <w:p w14:paraId="16C2A3D4" w14:textId="2F804458" w:rsidR="00652B54" w:rsidRPr="00E6564E" w:rsidRDefault="00304069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6-13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764B7" w:rsidRPr="00E6564E">
            <w:rPr>
              <w:rFonts w:ascii="Courier New" w:hAnsi="Courier New" w:cs="Courier New"/>
              <w:sz w:val="18"/>
              <w:szCs w:val="18"/>
            </w:rPr>
            <w:t>Monday, June 13, 2022</w:t>
          </w:r>
        </w:sdtContent>
      </w:sdt>
      <w:r w:rsidR="00652B54" w:rsidRPr="00E6564E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E6564E">
        <w:rPr>
          <w:rFonts w:ascii="Courier New" w:hAnsi="Courier New" w:cs="Courier New"/>
          <w:sz w:val="18"/>
          <w:szCs w:val="18"/>
        </w:rPr>
        <w:t>P</w:t>
      </w:r>
      <w:r w:rsidR="00652B54" w:rsidRPr="00E6564E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E6564E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E6564E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E6564E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E6564E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E6564E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4AABF266" w:rsidR="00652B54" w:rsidRPr="00E6564E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Pr="00E6564E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3371A952" w14:textId="769A9CC4" w:rsidR="00096066" w:rsidRPr="00E6564E" w:rsidRDefault="00096066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Invited guest </w:t>
      </w:r>
      <w:r w:rsidR="004440CE" w:rsidRPr="00E6564E">
        <w:rPr>
          <w:rFonts w:ascii="Courier New" w:hAnsi="Courier New" w:cs="Courier New"/>
          <w:sz w:val="20"/>
          <w:szCs w:val="20"/>
        </w:rPr>
        <w:t>–</w:t>
      </w:r>
      <w:r w:rsidRPr="00E6564E">
        <w:rPr>
          <w:rFonts w:ascii="Courier New" w:hAnsi="Courier New" w:cs="Courier New"/>
          <w:sz w:val="20"/>
          <w:szCs w:val="20"/>
        </w:rPr>
        <w:t xml:space="preserve"> </w:t>
      </w:r>
      <w:r w:rsidR="004440CE" w:rsidRPr="00E6564E">
        <w:rPr>
          <w:rFonts w:ascii="Courier New" w:hAnsi="Courier New" w:cs="Courier New"/>
          <w:sz w:val="20"/>
          <w:szCs w:val="20"/>
        </w:rPr>
        <w:t>Bobby Bunn, Friends of the Library</w:t>
      </w:r>
    </w:p>
    <w:p w14:paraId="247CF202" w14:textId="31A60969" w:rsidR="004440CE" w:rsidRPr="00E6564E" w:rsidRDefault="004440CE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Invited guest – Jason Phillips Southern Corrosion</w:t>
      </w:r>
    </w:p>
    <w:p w14:paraId="53B64289" w14:textId="201ABE9E" w:rsidR="004440CE" w:rsidRPr="00E6564E" w:rsidRDefault="004440CE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Invited guests – Lee Smallwood </w:t>
      </w:r>
      <w:r w:rsidR="00280270" w:rsidRPr="00E6564E">
        <w:rPr>
          <w:rFonts w:ascii="Courier New" w:hAnsi="Courier New" w:cs="Courier New"/>
          <w:sz w:val="20"/>
          <w:szCs w:val="20"/>
        </w:rPr>
        <w:t>SUEZ Water Advanced Solutions</w:t>
      </w:r>
    </w:p>
    <w:p w14:paraId="624FE143" w14:textId="77777777" w:rsidR="00280270" w:rsidRPr="00E6564E" w:rsidRDefault="00682130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Citizen's Comments</w:t>
      </w:r>
    </w:p>
    <w:p w14:paraId="2B829783" w14:textId="77777777" w:rsidR="00280270" w:rsidRPr="00E6564E" w:rsidRDefault="00280270" w:rsidP="00280270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Looks like the trees on McCrary are in danger of putting roots through the water lines if not addressed.</w:t>
      </w:r>
    </w:p>
    <w:p w14:paraId="358BC77A" w14:textId="77777777" w:rsidR="00280270" w:rsidRPr="00E6564E" w:rsidRDefault="00280270" w:rsidP="00280270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Please consider moving the $6 monthly Customer service fee to the property tax bill as a separate line item.  It is not being charged appropriately.</w:t>
      </w:r>
    </w:p>
    <w:p w14:paraId="57292488" w14:textId="5CC26532" w:rsidR="00F401A1" w:rsidRPr="00E6564E" w:rsidRDefault="00280270" w:rsidP="00280270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Will the city please step in and assist the Outreach Center in preventing the sale of the property by the church?</w:t>
      </w:r>
      <w:r w:rsidR="00682130" w:rsidRPr="00E6564E">
        <w:rPr>
          <w:rFonts w:ascii="Courier New" w:hAnsi="Courier New" w:cs="Courier New"/>
          <w:sz w:val="20"/>
          <w:szCs w:val="20"/>
        </w:rPr>
        <w:t xml:space="preserve"> </w:t>
      </w:r>
    </w:p>
    <w:p w14:paraId="142E3BA2" w14:textId="77777777" w:rsidR="00652B54" w:rsidRPr="00E6564E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126F633F" w14:textId="75561230" w:rsidR="00EE6D1F" w:rsidRPr="00E6564E" w:rsidRDefault="00EE6D1F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</w:p>
    <w:p w14:paraId="4CB26641" w14:textId="4DCAC52D" w:rsidR="00652B54" w:rsidRPr="00E6564E" w:rsidRDefault="00DB43BD" w:rsidP="00EE6D1F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bookmarkStart w:id="0" w:name="_Hlk90211617"/>
      <w:r w:rsidRPr="00E6564E">
        <w:rPr>
          <w:rFonts w:ascii="Courier New" w:hAnsi="Courier New" w:cs="Courier New"/>
          <w:sz w:val="20"/>
          <w:szCs w:val="20"/>
        </w:rPr>
        <w:t>Regular meeting</w:t>
      </w:r>
      <w:r w:rsidR="00652B54" w:rsidRPr="00E6564E">
        <w:rPr>
          <w:rFonts w:ascii="Courier New" w:hAnsi="Courier New" w:cs="Courier New"/>
          <w:sz w:val="20"/>
          <w:szCs w:val="20"/>
        </w:rPr>
        <w:t xml:space="preserve"> </w:t>
      </w:r>
      <w:bookmarkEnd w:id="0"/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37978574"/>
          <w:placeholder>
            <w:docPart w:val="C61D8C9FDC3C46A5B110AAEDD2B0A415"/>
          </w:placeholder>
          <w:date w:fullDate="2022-05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764B7" w:rsidRPr="00E6564E">
            <w:rPr>
              <w:rFonts w:ascii="Courier New" w:hAnsi="Courier New" w:cs="Courier New"/>
              <w:sz w:val="18"/>
              <w:szCs w:val="18"/>
            </w:rPr>
            <w:t>Monday, May 9, 2022</w:t>
          </w:r>
        </w:sdtContent>
      </w:sdt>
      <w:r w:rsidR="00D97B07" w:rsidRPr="00E6564E">
        <w:rPr>
          <w:rFonts w:ascii="Courier New" w:hAnsi="Courier New" w:cs="Courier New"/>
          <w:sz w:val="18"/>
          <w:szCs w:val="18"/>
        </w:rPr>
        <w:t xml:space="preserve">.  </w:t>
      </w:r>
    </w:p>
    <w:p w14:paraId="7309B27D" w14:textId="77777777" w:rsidR="00652B54" w:rsidRPr="00E6564E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77777777" w:rsidR="00652B54" w:rsidRPr="00E6564E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Public Safety</w:t>
      </w:r>
    </w:p>
    <w:p w14:paraId="70F611ED" w14:textId="77777777" w:rsidR="00652B54" w:rsidRPr="00E6564E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Number of Calls &amp; Citations - See Attached</w:t>
      </w:r>
    </w:p>
    <w:p w14:paraId="2B1A9A26" w14:textId="00396F36" w:rsidR="00652B54" w:rsidRPr="00E6564E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Status of Vehicles &amp; Mileage</w:t>
      </w:r>
    </w:p>
    <w:p w14:paraId="366C1F11" w14:textId="5AC145CB" w:rsidR="008B1063" w:rsidRPr="00E6564E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5CA0B5BC" w:rsidR="00EE6D1F" w:rsidRPr="00E6564E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Balance Ford l</w:t>
      </w:r>
      <w:r w:rsidR="00C40787" w:rsidRPr="00E6564E">
        <w:rPr>
          <w:rFonts w:ascii="Courier New" w:hAnsi="Courier New" w:cs="Courier New"/>
          <w:sz w:val="20"/>
          <w:szCs w:val="20"/>
        </w:rPr>
        <w:t>o</w:t>
      </w:r>
      <w:r w:rsidR="00B070D0" w:rsidRPr="00E6564E">
        <w:rPr>
          <w:rFonts w:ascii="Courier New" w:hAnsi="Courier New" w:cs="Courier New"/>
          <w:sz w:val="20"/>
          <w:szCs w:val="20"/>
        </w:rPr>
        <w:t>an - $</w:t>
      </w:r>
      <w:r w:rsidR="00346DFC" w:rsidRPr="00E6564E">
        <w:rPr>
          <w:rFonts w:ascii="Courier New" w:hAnsi="Courier New" w:cs="Courier New"/>
          <w:sz w:val="20"/>
          <w:szCs w:val="20"/>
        </w:rPr>
        <w:t>38,643.66</w:t>
      </w:r>
    </w:p>
    <w:p w14:paraId="46BB783F" w14:textId="159DFE35" w:rsidR="00EE6D1F" w:rsidRPr="00E6564E" w:rsidRDefault="00EE6D1F" w:rsidP="00EE6D1F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Other business</w:t>
      </w:r>
    </w:p>
    <w:p w14:paraId="112A8ADC" w14:textId="4B29AFF9" w:rsidR="00652B54" w:rsidRPr="00E6564E" w:rsidRDefault="00652B54" w:rsidP="00A905F6">
      <w:pPr>
        <w:spacing w:after="160" w:line="259" w:lineRule="auto"/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7A3F204C" w14:textId="77777777" w:rsidR="00346DFC" w:rsidRPr="00E6564E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bookmarkStart w:id="1" w:name="_Hlk82186819"/>
      <w:r w:rsidRPr="00E6564E">
        <w:rPr>
          <w:rFonts w:ascii="Courier New" w:hAnsi="Courier New" w:cs="Courier New"/>
          <w:sz w:val="20"/>
          <w:szCs w:val="20"/>
        </w:rPr>
        <w:t>Buildings, Streets and Grounds- Allison Turner</w:t>
      </w:r>
    </w:p>
    <w:p w14:paraId="096804D9" w14:textId="77777777" w:rsidR="00346DFC" w:rsidRPr="00E6564E" w:rsidRDefault="00346DFC" w:rsidP="00346DFC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Do we have a new nuisance property  letter ready to go out?</w:t>
      </w:r>
    </w:p>
    <w:p w14:paraId="10D5F710" w14:textId="77777777" w:rsidR="00346DFC" w:rsidRPr="00E6564E" w:rsidRDefault="00346DFC" w:rsidP="00346DFC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Have we had any responses from the last one other than the Store on the corner?</w:t>
      </w:r>
    </w:p>
    <w:p w14:paraId="267BE791" w14:textId="5555EA91" w:rsidR="00EE6D1F" w:rsidRPr="00E6564E" w:rsidRDefault="00346DFC" w:rsidP="00321C30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Jimmy Weber was asking about the owner of the yellow house at the corner of Hill and Main</w:t>
      </w:r>
      <w:r w:rsidR="00321C30" w:rsidRPr="00E6564E">
        <w:rPr>
          <w:rFonts w:ascii="Courier New" w:hAnsi="Courier New" w:cs="Courier New"/>
          <w:sz w:val="20"/>
          <w:szCs w:val="20"/>
        </w:rPr>
        <w:t xml:space="preserve"> so he can inquire with the owner about purchasing it and cleaning it up.</w:t>
      </w:r>
      <w:r w:rsidR="00652B54" w:rsidRPr="00E6564E">
        <w:rPr>
          <w:rFonts w:ascii="Courier New" w:hAnsi="Courier New" w:cs="Courier New"/>
          <w:sz w:val="20"/>
          <w:szCs w:val="20"/>
        </w:rPr>
        <w:t xml:space="preserve"> </w:t>
      </w:r>
    </w:p>
    <w:bookmarkEnd w:id="1"/>
    <w:p w14:paraId="1D09B4F3" w14:textId="0C152BDC" w:rsidR="00652B54" w:rsidRPr="00E6564E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Public Safety- Damon Riggins</w:t>
      </w:r>
    </w:p>
    <w:p w14:paraId="186F91F1" w14:textId="074D78B6" w:rsidR="00652B54" w:rsidRPr="00E6564E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Ways &amp; Means- Luis Vazquez</w:t>
      </w:r>
    </w:p>
    <w:p w14:paraId="0B3E7EDB" w14:textId="77777777" w:rsidR="00652B54" w:rsidRPr="00E6564E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274E8F82" w14:textId="39CCE421" w:rsidR="00F957E4" w:rsidRPr="00E6564E" w:rsidRDefault="00652B54" w:rsidP="00F957E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Water- Jennifer Riggins </w:t>
      </w:r>
    </w:p>
    <w:p w14:paraId="38E79BF8" w14:textId="4DCFBB4A" w:rsidR="00652B54" w:rsidRPr="00E6564E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MAYOR'S REPORT</w:t>
      </w:r>
    </w:p>
    <w:p w14:paraId="2BE90681" w14:textId="2FA8C989" w:rsidR="00BC0F29" w:rsidRPr="00E6564E" w:rsidRDefault="00BC0F29" w:rsidP="00BC0F29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Update on July 2 event</w:t>
      </w:r>
    </w:p>
    <w:p w14:paraId="03CB55AC" w14:textId="4B464862" w:rsidR="003829C8" w:rsidRPr="00E6564E" w:rsidRDefault="003829C8" w:rsidP="00F957E4">
      <w:pPr>
        <w:ind w:left="1080"/>
        <w:rPr>
          <w:rFonts w:ascii="Courier New" w:hAnsi="Courier New" w:cs="Courier New"/>
          <w:sz w:val="20"/>
          <w:szCs w:val="20"/>
        </w:rPr>
      </w:pPr>
    </w:p>
    <w:p w14:paraId="3124945E" w14:textId="6BF0EA2E" w:rsidR="00F957E4" w:rsidRPr="00E6564E" w:rsidRDefault="00652B54" w:rsidP="00B070D0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OLD/UNFINISHED</w:t>
      </w:r>
      <w:r w:rsidR="00B070D0" w:rsidRPr="00E6564E">
        <w:rPr>
          <w:rFonts w:ascii="Courier New" w:hAnsi="Courier New" w:cs="Courier New"/>
          <w:b/>
          <w:bCs/>
          <w:sz w:val="20"/>
          <w:szCs w:val="20"/>
        </w:rPr>
        <w:t xml:space="preserve"> BUSINESS</w:t>
      </w:r>
    </w:p>
    <w:p w14:paraId="1454DC0D" w14:textId="1AA9C051" w:rsidR="00B070D0" w:rsidRPr="00E6564E" w:rsidRDefault="00B764B7" w:rsidP="00D613D0">
      <w:pPr>
        <w:numPr>
          <w:ilvl w:val="0"/>
          <w:numId w:val="10"/>
        </w:numPr>
        <w:ind w:left="1170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Approve renewal of American Tank Maintenance contract now past due or go with one of the quotes provided.</w:t>
      </w:r>
    </w:p>
    <w:p w14:paraId="7D43A6C8" w14:textId="4E240673" w:rsidR="00B764B7" w:rsidRPr="00E6564E" w:rsidRDefault="00B764B7" w:rsidP="00B764B7">
      <w:pPr>
        <w:numPr>
          <w:ilvl w:val="1"/>
          <w:numId w:val="10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See American Tank Maintenance invoice </w:t>
      </w:r>
      <w:proofErr w:type="spellStart"/>
      <w:r w:rsidRPr="00E6564E">
        <w:rPr>
          <w:rFonts w:ascii="Courier New" w:hAnsi="Courier New" w:cs="Courier New"/>
          <w:sz w:val="20"/>
          <w:szCs w:val="20"/>
        </w:rPr>
        <w:t>i</w:t>
      </w:r>
      <w:proofErr w:type="spellEnd"/>
      <w:r w:rsidRPr="00E6564E">
        <w:rPr>
          <w:rFonts w:ascii="Courier New" w:hAnsi="Courier New" w:cs="Courier New"/>
          <w:sz w:val="20"/>
          <w:szCs w:val="20"/>
        </w:rPr>
        <w:t>/a/o $9,960.00</w:t>
      </w:r>
    </w:p>
    <w:p w14:paraId="66F90FDA" w14:textId="00B8CE8C" w:rsidR="00DB43BD" w:rsidRPr="00E6564E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E6564E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3EEC9647" w14:textId="71F2F10D" w:rsidR="00B764B7" w:rsidRPr="00E6564E" w:rsidRDefault="00B764B7" w:rsidP="00B764B7">
      <w:pPr>
        <w:numPr>
          <w:ilvl w:val="0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Reschedule October Council meeting due to holiday.</w:t>
      </w:r>
    </w:p>
    <w:p w14:paraId="1016731E" w14:textId="25AB3DD5" w:rsidR="00B764B7" w:rsidRPr="00E6564E" w:rsidRDefault="00B764B7" w:rsidP="00B764B7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lastRenderedPageBreak/>
        <w:t>Will we be scheduling a budget workshop in October as well?</w:t>
      </w:r>
    </w:p>
    <w:p w14:paraId="356FEC58" w14:textId="046F7B2D" w:rsidR="00BC0F29" w:rsidRPr="00E6564E" w:rsidRDefault="00BC0F29" w:rsidP="00BC0F29">
      <w:pPr>
        <w:numPr>
          <w:ilvl w:val="0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Request for budget for the following items for upcoming city event:</w:t>
      </w:r>
    </w:p>
    <w:p w14:paraId="03968041" w14:textId="77777777" w:rsidR="000E5C2E" w:rsidRPr="00E6564E" w:rsidRDefault="00BC0F29" w:rsidP="00BC0F29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Music</w:t>
      </w:r>
      <w:r w:rsidR="000E5C2E" w:rsidRPr="00E6564E">
        <w:rPr>
          <w:rFonts w:ascii="Courier New" w:hAnsi="Courier New" w:cs="Courier New"/>
          <w:sz w:val="20"/>
          <w:szCs w:val="20"/>
        </w:rPr>
        <w:t xml:space="preserve"> $250 for Night Train Swing Band quartet</w:t>
      </w:r>
    </w:p>
    <w:p w14:paraId="43D518CE" w14:textId="739C900B" w:rsidR="00BC0F29" w:rsidRPr="00E6564E" w:rsidRDefault="000E5C2E" w:rsidP="00BC0F29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E</w:t>
      </w:r>
      <w:r w:rsidR="00BC0F29" w:rsidRPr="00E6564E">
        <w:rPr>
          <w:rFonts w:ascii="Courier New" w:hAnsi="Courier New" w:cs="Courier New"/>
          <w:sz w:val="20"/>
          <w:szCs w:val="20"/>
        </w:rPr>
        <w:t>ntertainment</w:t>
      </w:r>
      <w:r w:rsidR="00122BF0" w:rsidRPr="00E6564E">
        <w:rPr>
          <w:rFonts w:ascii="Courier New" w:hAnsi="Courier New" w:cs="Courier New"/>
          <w:sz w:val="20"/>
          <w:szCs w:val="20"/>
        </w:rPr>
        <w:t xml:space="preserve"> items – see expenses so far</w:t>
      </w:r>
    </w:p>
    <w:p w14:paraId="584EDED2" w14:textId="3C82CE7F" w:rsidR="005E4332" w:rsidRPr="00E6564E" w:rsidRDefault="005E4332" w:rsidP="00BC0F29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Sound equipment</w:t>
      </w:r>
    </w:p>
    <w:p w14:paraId="36269B95" w14:textId="30A7CB34" w:rsidR="00BC0F29" w:rsidRPr="00E6564E" w:rsidRDefault="00BA71D4" w:rsidP="00BC0F29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Decorations</w:t>
      </w:r>
      <w:r w:rsidR="00122BF0" w:rsidRPr="00E6564E">
        <w:rPr>
          <w:rFonts w:ascii="Courier New" w:hAnsi="Courier New" w:cs="Courier New"/>
          <w:sz w:val="20"/>
          <w:szCs w:val="20"/>
        </w:rPr>
        <w:t xml:space="preserve"> </w:t>
      </w:r>
    </w:p>
    <w:p w14:paraId="0716ED23" w14:textId="74461716" w:rsidR="00BA71D4" w:rsidRPr="00E6564E" w:rsidRDefault="00BA71D4" w:rsidP="00BC0F29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Incidentals/Advertising</w:t>
      </w:r>
    </w:p>
    <w:p w14:paraId="3FF09F7A" w14:textId="6C4330A9" w:rsidR="000E5C2E" w:rsidRPr="00E6564E" w:rsidRDefault="000E5C2E" w:rsidP="000E5C2E">
      <w:pPr>
        <w:numPr>
          <w:ilvl w:val="0"/>
          <w:numId w:val="9"/>
        </w:numPr>
        <w:spacing w:after="160" w:line="259" w:lineRule="auto"/>
        <w:rPr>
          <w:rFonts w:ascii="Courier New" w:hAnsi="Courier New" w:cs="Courier New"/>
          <w:strike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Approval for Paul Smith to provide fireworks display </w:t>
      </w:r>
      <w:r w:rsidR="00551565" w:rsidRPr="00E6564E">
        <w:rPr>
          <w:rFonts w:ascii="Courier New" w:hAnsi="Courier New" w:cs="Courier New"/>
          <w:sz w:val="20"/>
          <w:szCs w:val="20"/>
        </w:rPr>
        <w:t>waive requirement for him to be bonded.</w:t>
      </w:r>
    </w:p>
    <w:p w14:paraId="2BD2C451" w14:textId="7A143BAD" w:rsidR="000E5C2E" w:rsidRPr="00E6564E" w:rsidRDefault="000E5C2E" w:rsidP="000E5C2E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Mayor sign forms</w:t>
      </w:r>
    </w:p>
    <w:p w14:paraId="1E93F2AB" w14:textId="77777777" w:rsidR="00551565" w:rsidRPr="00E6564E" w:rsidRDefault="00551565" w:rsidP="00551565">
      <w:pPr>
        <w:numPr>
          <w:ilvl w:val="0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Do we want additional fire extinguishers at Police and Fire Departments?  </w:t>
      </w:r>
    </w:p>
    <w:p w14:paraId="74EF68D3" w14:textId="77777777" w:rsidR="00551565" w:rsidRPr="00E6564E" w:rsidRDefault="00551565" w:rsidP="00551565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Pye Barker suggests them.  </w:t>
      </w:r>
    </w:p>
    <w:p w14:paraId="75425202" w14:textId="54125459" w:rsidR="00551565" w:rsidRPr="00E6564E" w:rsidRDefault="00551565" w:rsidP="00551565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One is not sufficient for a building that size.</w:t>
      </w:r>
    </w:p>
    <w:p w14:paraId="5E3AC75A" w14:textId="333C9BBD" w:rsidR="00551565" w:rsidRPr="00E6564E" w:rsidRDefault="00551565" w:rsidP="00551565">
      <w:pPr>
        <w:numPr>
          <w:ilvl w:val="1"/>
          <w:numId w:val="9"/>
        </w:num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Fire Chief noncommittal on subject.</w:t>
      </w:r>
    </w:p>
    <w:p w14:paraId="35116434" w14:textId="48AB195E" w:rsidR="00652B54" w:rsidRPr="00E6564E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E6564E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E6564E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E6564E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E6564E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E6564E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E6564E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4D590817" w:rsidR="00652B54" w:rsidRPr="00E6564E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Mayor Joyce Corley</w:t>
      </w:r>
    </w:p>
    <w:p w14:paraId="6B982E59" w14:textId="4DE4E68A" w:rsidR="00BC0F29" w:rsidRPr="00E6564E" w:rsidRDefault="00BC0F29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City Attorney Scott Mayfield</w:t>
      </w:r>
    </w:p>
    <w:p w14:paraId="616D2D0C" w14:textId="09499DE3" w:rsidR="00BC0F29" w:rsidRPr="00E6564E" w:rsidRDefault="00BC0F29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Chief of Police Matt Polk</w:t>
      </w:r>
    </w:p>
    <w:p w14:paraId="683AC4D6" w14:textId="4DA420AA" w:rsidR="00BC0F29" w:rsidRPr="00E6564E" w:rsidRDefault="00BC0F29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City Clerk Tina Lee</w:t>
      </w:r>
    </w:p>
    <w:p w14:paraId="2C86092D" w14:textId="1D51CFA8" w:rsidR="00BC0F29" w:rsidRPr="00E6564E" w:rsidRDefault="00BC0F29" w:rsidP="00BC0F29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E6564E">
        <w:rPr>
          <w:rFonts w:ascii="Courier New" w:hAnsi="Courier New" w:cs="Courier New"/>
          <w:sz w:val="20"/>
          <w:szCs w:val="20"/>
        </w:rPr>
        <w:t>Ballroom Dancing lessons at City Hall as a means of engaging community.</w:t>
      </w:r>
    </w:p>
    <w:p w14:paraId="0E7A41DB" w14:textId="77777777" w:rsidR="00652B54" w:rsidRPr="00E6564E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046D58C3" w:rsidR="00652B54" w:rsidRPr="00E6564E" w:rsidRDefault="00304069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07-11T06:00:00Z">
            <w:dateFormat w:val="dddd, MMMM d, yyyy, 06:00 AM/PM"/>
            <w:lid w:val="en-US"/>
            <w:storeMappedDataAs w:val="dateTime"/>
            <w:calendar w:val="gregorian"/>
          </w:date>
        </w:sdtPr>
        <w:sdtEndPr/>
        <w:sdtContent>
          <w:r w:rsidR="00B764B7" w:rsidRPr="00E6564E">
            <w:rPr>
              <w:rFonts w:ascii="Courier New" w:hAnsi="Courier New" w:cs="Courier New"/>
              <w:sz w:val="20"/>
              <w:szCs w:val="20"/>
            </w:rPr>
            <w:t>Monday, July 11, 2022, 06:00 AM</w:t>
          </w:r>
        </w:sdtContent>
      </w:sdt>
    </w:p>
    <w:p w14:paraId="229AF28B" w14:textId="1B595278" w:rsidR="004C397D" w:rsidRPr="00E6564E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E6564E">
        <w:rPr>
          <w:rFonts w:ascii="Courier New" w:hAnsi="Courier New" w:cs="Courier New"/>
          <w:b/>
          <w:bCs/>
          <w:sz w:val="20"/>
          <w:szCs w:val="20"/>
        </w:rPr>
        <w:t>ADJOURNMENT</w:t>
      </w:r>
    </w:p>
    <w:sectPr w:rsidR="004C397D" w:rsidRPr="00E6564E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61DA" w14:textId="77777777" w:rsidR="00304069" w:rsidRDefault="00304069">
      <w:r>
        <w:separator/>
      </w:r>
    </w:p>
  </w:endnote>
  <w:endnote w:type="continuationSeparator" w:id="0">
    <w:p w14:paraId="5CECE516" w14:textId="77777777" w:rsidR="00304069" w:rsidRDefault="003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FBFD" w14:textId="77777777" w:rsidR="00304069" w:rsidRDefault="00304069">
      <w:r>
        <w:separator/>
      </w:r>
    </w:p>
  </w:footnote>
  <w:footnote w:type="continuationSeparator" w:id="0">
    <w:p w14:paraId="54B32635" w14:textId="77777777" w:rsidR="00304069" w:rsidRDefault="003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Dyke McMichael, Director Public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Joel Bowen, Water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F20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2E01"/>
    <w:multiLevelType w:val="hybridMultilevel"/>
    <w:tmpl w:val="3828D3EC"/>
    <w:lvl w:ilvl="0" w:tplc="9DCC0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C177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979064">
    <w:abstractNumId w:val="7"/>
  </w:num>
  <w:num w:numId="2" w16cid:durableId="1564023210">
    <w:abstractNumId w:val="8"/>
  </w:num>
  <w:num w:numId="3" w16cid:durableId="898903176">
    <w:abstractNumId w:val="2"/>
  </w:num>
  <w:num w:numId="4" w16cid:durableId="1165438864">
    <w:abstractNumId w:val="5"/>
  </w:num>
  <w:num w:numId="5" w16cid:durableId="291326173">
    <w:abstractNumId w:val="0"/>
  </w:num>
  <w:num w:numId="6" w16cid:durableId="479688114">
    <w:abstractNumId w:val="9"/>
  </w:num>
  <w:num w:numId="7" w16cid:durableId="39020871">
    <w:abstractNumId w:val="6"/>
  </w:num>
  <w:num w:numId="8" w16cid:durableId="741030150">
    <w:abstractNumId w:val="1"/>
  </w:num>
  <w:num w:numId="9" w16cid:durableId="2126192556">
    <w:abstractNumId w:val="4"/>
  </w:num>
  <w:num w:numId="10" w16cid:durableId="1468007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53700"/>
    <w:rsid w:val="00096066"/>
    <w:rsid w:val="000E0329"/>
    <w:rsid w:val="000E5C2E"/>
    <w:rsid w:val="00121482"/>
    <w:rsid w:val="00122BF0"/>
    <w:rsid w:val="00141F93"/>
    <w:rsid w:val="00147AD0"/>
    <w:rsid w:val="00150CCD"/>
    <w:rsid w:val="00215E50"/>
    <w:rsid w:val="0024714B"/>
    <w:rsid w:val="00280270"/>
    <w:rsid w:val="002C7E28"/>
    <w:rsid w:val="002E0B0A"/>
    <w:rsid w:val="002F1237"/>
    <w:rsid w:val="00304069"/>
    <w:rsid w:val="00316885"/>
    <w:rsid w:val="00321C30"/>
    <w:rsid w:val="00346DFC"/>
    <w:rsid w:val="003829C8"/>
    <w:rsid w:val="003E555C"/>
    <w:rsid w:val="00400CBE"/>
    <w:rsid w:val="00405CA9"/>
    <w:rsid w:val="004408CE"/>
    <w:rsid w:val="004440CE"/>
    <w:rsid w:val="00454757"/>
    <w:rsid w:val="00455601"/>
    <w:rsid w:val="00470BCE"/>
    <w:rsid w:val="004C397D"/>
    <w:rsid w:val="00525B9D"/>
    <w:rsid w:val="00551565"/>
    <w:rsid w:val="00556EF2"/>
    <w:rsid w:val="005823FB"/>
    <w:rsid w:val="005918FB"/>
    <w:rsid w:val="005978A5"/>
    <w:rsid w:val="005B1150"/>
    <w:rsid w:val="005D4DA8"/>
    <w:rsid w:val="005D6B14"/>
    <w:rsid w:val="005E4332"/>
    <w:rsid w:val="006324EA"/>
    <w:rsid w:val="00646C8B"/>
    <w:rsid w:val="00652B54"/>
    <w:rsid w:val="00652F1F"/>
    <w:rsid w:val="00682130"/>
    <w:rsid w:val="006D4CF6"/>
    <w:rsid w:val="006E4F5A"/>
    <w:rsid w:val="007510E2"/>
    <w:rsid w:val="0076181F"/>
    <w:rsid w:val="008B1063"/>
    <w:rsid w:val="009E0B49"/>
    <w:rsid w:val="00A05D06"/>
    <w:rsid w:val="00A41531"/>
    <w:rsid w:val="00A44E6B"/>
    <w:rsid w:val="00A62999"/>
    <w:rsid w:val="00A85D65"/>
    <w:rsid w:val="00A905F6"/>
    <w:rsid w:val="00AA27FC"/>
    <w:rsid w:val="00AF4E02"/>
    <w:rsid w:val="00B070D0"/>
    <w:rsid w:val="00B53B36"/>
    <w:rsid w:val="00B700D7"/>
    <w:rsid w:val="00B764B7"/>
    <w:rsid w:val="00BA0F4D"/>
    <w:rsid w:val="00BA71D4"/>
    <w:rsid w:val="00BB1EB6"/>
    <w:rsid w:val="00BC0F29"/>
    <w:rsid w:val="00C40787"/>
    <w:rsid w:val="00C954FF"/>
    <w:rsid w:val="00CA611A"/>
    <w:rsid w:val="00CB05A9"/>
    <w:rsid w:val="00CC0E2A"/>
    <w:rsid w:val="00D40D67"/>
    <w:rsid w:val="00D613D0"/>
    <w:rsid w:val="00D748F8"/>
    <w:rsid w:val="00D97B07"/>
    <w:rsid w:val="00DB43BD"/>
    <w:rsid w:val="00DF68F3"/>
    <w:rsid w:val="00E02725"/>
    <w:rsid w:val="00E63D72"/>
    <w:rsid w:val="00E6564E"/>
    <w:rsid w:val="00EE6D1F"/>
    <w:rsid w:val="00F401A1"/>
    <w:rsid w:val="00F55106"/>
    <w:rsid w:val="00F7571D"/>
    <w:rsid w:val="00F853C2"/>
    <w:rsid w:val="00F957E4"/>
    <w:rsid w:val="00FA65F1"/>
    <w:rsid w:val="00FC2E0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1D8C9FDC3C46A5B110AAEDD2B0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7798-6533-4733-8838-58BB9A6BBDD0}"/>
      </w:docPartPr>
      <w:docPartBody>
        <w:p w:rsidR="00567A59" w:rsidRDefault="005974E2" w:rsidP="005974E2">
          <w:pPr>
            <w:pStyle w:val="C61D8C9FDC3C46A5B110AAEDD2B0A415"/>
          </w:pPr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1774F9"/>
    <w:rsid w:val="001D0D25"/>
    <w:rsid w:val="002367CB"/>
    <w:rsid w:val="002C6C21"/>
    <w:rsid w:val="003539FB"/>
    <w:rsid w:val="004D1C75"/>
    <w:rsid w:val="00521E0B"/>
    <w:rsid w:val="00530F43"/>
    <w:rsid w:val="00567A59"/>
    <w:rsid w:val="005974E2"/>
    <w:rsid w:val="00A5493C"/>
    <w:rsid w:val="00A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4E2"/>
    <w:rPr>
      <w:color w:val="808080"/>
    </w:rPr>
  </w:style>
  <w:style w:type="paragraph" w:customStyle="1" w:styleId="C61D8C9FDC3C46A5B110AAEDD2B0A415">
    <w:name w:val="C61D8C9FDC3C46A5B110AAEDD2B0A415"/>
    <w:rsid w:val="00597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7</cp:revision>
  <cp:lastPrinted>2022-06-13T20:51:00Z</cp:lastPrinted>
  <dcterms:created xsi:type="dcterms:W3CDTF">2022-05-18T20:09:00Z</dcterms:created>
  <dcterms:modified xsi:type="dcterms:W3CDTF">2022-06-15T16:34:00Z</dcterms:modified>
</cp:coreProperties>
</file>