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6CECFDCB0A1B4B3DAB7C9A484D18E5EB"/>
        </w:placeholder>
        <w:dataBinding w:prefixMappings="xmlns:ns0='http://schemas.openxmlformats.org/officeDocument/2006/extended-properties' " w:xpath="/ns0:Properties[1]/ns0:Company[1]" w:storeItemID="{6668398D-A668-4E3E-A5EB-62B293D839F1}"/>
        <w15:appearance w15:val="hidden"/>
        <w:text w:multiLine="1"/>
      </w:sdtPr>
      <w:sdtContent>
        <w:p w14:paraId="160AA523" w14:textId="37CFF7D3" w:rsidR="00A40F09" w:rsidRPr="009770B3" w:rsidRDefault="00A51994" w:rsidP="00785C64">
          <w:pPr>
            <w:pStyle w:val="Title"/>
          </w:pPr>
          <w:r>
            <w:t>City of Molena</w:t>
          </w:r>
        </w:p>
      </w:sdtContent>
    </w:sdt>
    <w:p w14:paraId="316DFAA5" w14:textId="33E06AD2" w:rsidR="00A40F09" w:rsidRPr="009770B3" w:rsidRDefault="00A51994">
      <w:pPr>
        <w:pStyle w:val="Heading1"/>
      </w:pPr>
      <w:r>
        <w:t>Emergency Called Meeting</w:t>
      </w:r>
    </w:p>
    <w:p w14:paraId="633557FE" w14:textId="3C7D80B6" w:rsidR="00A40F09" w:rsidRPr="009770B3" w:rsidRDefault="00A51994">
      <w:pPr>
        <w:pStyle w:val="DateTime"/>
      </w:pPr>
      <w:r>
        <w:t>December 26, 2022</w:t>
      </w:r>
    </w:p>
    <w:p w14:paraId="107D9321" w14:textId="461CC3FC" w:rsidR="00A40F09" w:rsidRPr="009770B3" w:rsidRDefault="00A51994">
      <w:pPr>
        <w:pStyle w:val="DateTime"/>
      </w:pPr>
      <w:r>
        <w:t>5:30 pm</w:t>
      </w:r>
    </w:p>
    <w:p w14:paraId="3C820306" w14:textId="6CE7239D" w:rsidR="00A40F09" w:rsidRPr="009770B3" w:rsidRDefault="00000000">
      <w:pPr>
        <w:pStyle w:val="AgendaInformation"/>
      </w:pPr>
      <w:sdt>
        <w:sdtPr>
          <w:alias w:val="Meeting called by:"/>
          <w:tag w:val="Meeting called by:"/>
          <w:id w:val="1996219707"/>
          <w:placeholder>
            <w:docPart w:val="9845D8CD9E9148E3B9D1A336FFA35B64"/>
          </w:placeholder>
          <w:temporary/>
          <w:showingPlcHdr/>
          <w15:appearance w15:val="hidden"/>
        </w:sdtPr>
        <w:sdtContent>
          <w:r w:rsidR="008325FA" w:rsidRPr="009770B3">
            <w:t>Meeting called by:</w:t>
          </w:r>
        </w:sdtContent>
      </w:sdt>
      <w:r w:rsidR="00AF277F" w:rsidRPr="009770B3">
        <w:t xml:space="preserve"> </w:t>
      </w:r>
      <w:r w:rsidR="00A51994">
        <w:t>Mayor Joyce Corley</w:t>
      </w:r>
    </w:p>
    <w:p w14:paraId="62BAD332" w14:textId="1F485214" w:rsidR="00A40F09" w:rsidRDefault="00000000">
      <w:pPr>
        <w:pStyle w:val="AgendaInformation"/>
      </w:pPr>
      <w:sdt>
        <w:sdtPr>
          <w:alias w:val="Attendees:"/>
          <w:tag w:val="Attendees:"/>
          <w:id w:val="-1083216991"/>
          <w:placeholder>
            <w:docPart w:val="CD3ECF67123A4710BB677E8327B9573E"/>
          </w:placeholder>
          <w:temporary/>
          <w:showingPlcHdr/>
          <w15:appearance w15:val="hidden"/>
        </w:sdtPr>
        <w:sdtContent>
          <w:r w:rsidR="008325FA" w:rsidRPr="009770B3">
            <w:t>Attendees:</w:t>
          </w:r>
        </w:sdtContent>
      </w:sdt>
      <w:r w:rsidR="00AF277F" w:rsidRPr="009770B3">
        <w:t xml:space="preserve"> </w:t>
      </w:r>
      <w:r w:rsidR="00A51994">
        <w:t>Mayor Pro Tempore Jennifer Riggins Post 1 – via telephone</w:t>
      </w:r>
    </w:p>
    <w:p w14:paraId="34817FF7" w14:textId="3E105D01" w:rsidR="00A51994" w:rsidRDefault="00A51994">
      <w:pPr>
        <w:pStyle w:val="AgendaInformation"/>
      </w:pPr>
      <w:r>
        <w:tab/>
        <w:t xml:space="preserve">      Councilmember Damon Riggins Post 2 – via telephone</w:t>
      </w:r>
    </w:p>
    <w:p w14:paraId="14CCCD2D" w14:textId="2F0A185A" w:rsidR="00A51994" w:rsidRDefault="00A51994">
      <w:pPr>
        <w:pStyle w:val="AgendaInformation"/>
      </w:pPr>
      <w:r>
        <w:t xml:space="preserve">                    Councilmember Luis Vazquez Post 4</w:t>
      </w:r>
    </w:p>
    <w:p w14:paraId="315507CB" w14:textId="76010981" w:rsidR="00A51994" w:rsidRPr="009770B3" w:rsidRDefault="00A51994">
      <w:pPr>
        <w:pStyle w:val="AgendaInformation"/>
      </w:pPr>
      <w:r>
        <w:t xml:space="preserve">                   Councilmember Allison Turner Post 5</w:t>
      </w:r>
    </w:p>
    <w:tbl>
      <w:tblPr>
        <w:tblStyle w:val="TableGrid"/>
        <w:tblW w:w="3822"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3721"/>
        <w:gridCol w:w="2883"/>
      </w:tblGrid>
      <w:tr w:rsidR="00A51994" w:rsidRPr="009770B3" w14:paraId="4B3CCFEE" w14:textId="77777777" w:rsidTr="00A51994">
        <w:tc>
          <w:tcPr>
            <w:tcW w:w="3721" w:type="dxa"/>
            <w:tcBorders>
              <w:bottom w:val="nil"/>
            </w:tcBorders>
            <w:tcMar>
              <w:bottom w:w="0" w:type="dxa"/>
              <w:right w:w="72" w:type="dxa"/>
            </w:tcMar>
          </w:tcPr>
          <w:p w14:paraId="7075F4F5" w14:textId="09087951" w:rsidR="00A51994" w:rsidRPr="009770B3" w:rsidRDefault="00A51994">
            <w:pPr>
              <w:pStyle w:val="Heading1"/>
              <w:spacing w:after="80"/>
              <w:outlineLvl w:val="0"/>
            </w:pPr>
            <w:r>
              <w:t>Reason for called meeting</w:t>
            </w:r>
          </w:p>
        </w:tc>
        <w:tc>
          <w:tcPr>
            <w:tcW w:w="2883" w:type="dxa"/>
            <w:tcBorders>
              <w:bottom w:val="nil"/>
            </w:tcBorders>
            <w:tcMar>
              <w:bottom w:w="0" w:type="dxa"/>
            </w:tcMar>
          </w:tcPr>
          <w:p w14:paraId="6CCDD30A" w14:textId="77777777" w:rsidR="00A51994" w:rsidRDefault="00B77A0B">
            <w:pPr>
              <w:spacing w:after="80"/>
            </w:pPr>
            <w:r>
              <w:t>Condition of water system</w:t>
            </w:r>
          </w:p>
          <w:p w14:paraId="08BCA517" w14:textId="77777777" w:rsidR="00B77A0B" w:rsidRDefault="00B77A0B">
            <w:pPr>
              <w:spacing w:after="80"/>
            </w:pPr>
            <w:r>
              <w:t>Current water pressure and issuance of water advisory</w:t>
            </w:r>
          </w:p>
          <w:p w14:paraId="78435C67" w14:textId="2B3F54E3" w:rsidR="00B77A0B" w:rsidRPr="009770B3" w:rsidRDefault="00B77A0B">
            <w:pPr>
              <w:spacing w:after="80"/>
            </w:pPr>
            <w:r>
              <w:t>Water level in Water Tank</w:t>
            </w:r>
          </w:p>
        </w:tc>
      </w:tr>
      <w:tr w:rsidR="00A51994" w:rsidRPr="009770B3" w14:paraId="132A75FE" w14:textId="77777777" w:rsidTr="00A51994">
        <w:tc>
          <w:tcPr>
            <w:tcW w:w="3721" w:type="dxa"/>
            <w:tcBorders>
              <w:top w:val="nil"/>
              <w:bottom w:val="single" w:sz="4" w:space="0" w:color="A6A6A6" w:themeColor="background1" w:themeShade="A6"/>
            </w:tcBorders>
            <w:tcMar>
              <w:top w:w="0" w:type="dxa"/>
              <w:right w:w="72" w:type="dxa"/>
            </w:tcMar>
          </w:tcPr>
          <w:p w14:paraId="1A7CB8A5" w14:textId="768D34E1" w:rsidR="00A51994" w:rsidRPr="009770B3" w:rsidRDefault="00B77A0B" w:rsidP="00785C64">
            <w:pPr>
              <w:spacing w:after="80"/>
            </w:pPr>
            <w:r>
              <w:t>List of known leaks</w:t>
            </w:r>
          </w:p>
          <w:p w14:paraId="3DC4481D" w14:textId="56EF03EA" w:rsidR="00A51994" w:rsidRPr="009770B3" w:rsidRDefault="00B77A0B" w:rsidP="00785C64">
            <w:pPr>
              <w:spacing w:after="80"/>
            </w:pPr>
            <w:r>
              <w:t>Advisory notices</w:t>
            </w:r>
          </w:p>
        </w:tc>
        <w:tc>
          <w:tcPr>
            <w:tcW w:w="2883" w:type="dxa"/>
            <w:tcBorders>
              <w:top w:val="nil"/>
              <w:bottom w:val="single" w:sz="4" w:space="0" w:color="A6A6A6" w:themeColor="background1" w:themeShade="A6"/>
            </w:tcBorders>
            <w:tcMar>
              <w:top w:w="0" w:type="dxa"/>
            </w:tcMar>
          </w:tcPr>
          <w:p w14:paraId="3446FE19" w14:textId="77777777" w:rsidR="00A51994" w:rsidRDefault="00B77A0B" w:rsidP="00785C64">
            <w:pPr>
              <w:spacing w:after="80"/>
            </w:pPr>
            <w:r>
              <w:t>Various</w:t>
            </w:r>
          </w:p>
          <w:p w14:paraId="4805305D" w14:textId="77777777" w:rsidR="00B77A0B" w:rsidRDefault="00B77A0B" w:rsidP="00785C64">
            <w:pPr>
              <w:spacing w:after="80"/>
            </w:pPr>
            <w:r>
              <w:t>122 East Jones</w:t>
            </w:r>
          </w:p>
          <w:p w14:paraId="1A38C0DD" w14:textId="77777777" w:rsidR="00B77A0B" w:rsidRDefault="00B77A0B" w:rsidP="00785C64">
            <w:pPr>
              <w:spacing w:after="80"/>
            </w:pPr>
            <w:r>
              <w:t>90 Springs Road</w:t>
            </w:r>
          </w:p>
          <w:p w14:paraId="0E36CF1C" w14:textId="77777777" w:rsidR="00B77A0B" w:rsidRDefault="00B77A0B" w:rsidP="00785C64">
            <w:pPr>
              <w:spacing w:after="80"/>
            </w:pPr>
            <w:r>
              <w:t>6 Springs Road</w:t>
            </w:r>
          </w:p>
          <w:p w14:paraId="6E22DE90" w14:textId="77777777" w:rsidR="00B77A0B" w:rsidRDefault="00B77A0B" w:rsidP="00785C64">
            <w:pPr>
              <w:spacing w:after="80"/>
            </w:pPr>
            <w:r>
              <w:t>20 Springs Road</w:t>
            </w:r>
          </w:p>
          <w:p w14:paraId="1FEAF0F4" w14:textId="58DA6C55" w:rsidR="00B77A0B" w:rsidRPr="009770B3" w:rsidRDefault="00B77A0B" w:rsidP="00785C64">
            <w:pPr>
              <w:spacing w:after="80"/>
            </w:pPr>
            <w:r>
              <w:t>30 (38, 36) Springs Road</w:t>
            </w:r>
          </w:p>
        </w:tc>
      </w:tr>
      <w:tr w:rsidR="00A51994" w:rsidRPr="009770B3" w14:paraId="632A356A" w14:textId="77777777" w:rsidTr="00B77A0B">
        <w:trPr>
          <w:trHeight w:val="361"/>
        </w:trPr>
        <w:tc>
          <w:tcPr>
            <w:tcW w:w="3721" w:type="dxa"/>
            <w:tcBorders>
              <w:bottom w:val="nil"/>
            </w:tcBorders>
            <w:tcMar>
              <w:bottom w:w="0" w:type="dxa"/>
              <w:right w:w="72" w:type="dxa"/>
            </w:tcMar>
          </w:tcPr>
          <w:p w14:paraId="372635B2" w14:textId="596FFB64" w:rsidR="00A51994" w:rsidRPr="009770B3" w:rsidRDefault="00B77A0B">
            <w:pPr>
              <w:pStyle w:val="Heading1"/>
              <w:spacing w:after="80"/>
              <w:outlineLvl w:val="0"/>
            </w:pPr>
            <w:r>
              <w:t>Water Supply</w:t>
            </w:r>
          </w:p>
        </w:tc>
        <w:tc>
          <w:tcPr>
            <w:tcW w:w="2883" w:type="dxa"/>
            <w:tcBorders>
              <w:bottom w:val="nil"/>
            </w:tcBorders>
            <w:tcMar>
              <w:bottom w:w="0" w:type="dxa"/>
            </w:tcMar>
          </w:tcPr>
          <w:p w14:paraId="4FE6C541" w14:textId="694AB51D" w:rsidR="00A51994" w:rsidRPr="009770B3" w:rsidRDefault="00A51994">
            <w:pPr>
              <w:spacing w:after="80"/>
            </w:pPr>
          </w:p>
        </w:tc>
      </w:tr>
      <w:tr w:rsidR="00A51994" w:rsidRPr="009770B3" w14:paraId="3D19164C" w14:textId="77777777" w:rsidTr="00A51994">
        <w:tc>
          <w:tcPr>
            <w:tcW w:w="3721" w:type="dxa"/>
            <w:tcBorders>
              <w:top w:val="nil"/>
              <w:bottom w:val="single" w:sz="4" w:space="0" w:color="A6A6A6" w:themeColor="background1" w:themeShade="A6"/>
            </w:tcBorders>
            <w:tcMar>
              <w:top w:w="0" w:type="dxa"/>
              <w:right w:w="72" w:type="dxa"/>
            </w:tcMar>
          </w:tcPr>
          <w:p w14:paraId="49ED8309" w14:textId="234A3A7B" w:rsidR="00A51994" w:rsidRPr="009770B3" w:rsidRDefault="00B77A0B" w:rsidP="00785C64">
            <w:pPr>
              <w:spacing w:after="80"/>
            </w:pPr>
            <w:r>
              <w:t>Best course of action</w:t>
            </w:r>
          </w:p>
          <w:p w14:paraId="2CCE614E" w14:textId="77777777" w:rsidR="00A51994" w:rsidRDefault="00B77A0B" w:rsidP="00785C64">
            <w:pPr>
              <w:spacing w:after="80"/>
            </w:pPr>
            <w:r>
              <w:t>Residential leaks that have not been repaired</w:t>
            </w:r>
          </w:p>
          <w:p w14:paraId="37C8D8F2" w14:textId="68E1131E" w:rsidR="002B5584" w:rsidRPr="009770B3" w:rsidRDefault="002B5584" w:rsidP="00785C64">
            <w:pPr>
              <w:spacing w:after="80"/>
            </w:pPr>
            <w:r>
              <w:t>Responsibility for the CG&amp;P Bill</w:t>
            </w:r>
          </w:p>
        </w:tc>
        <w:tc>
          <w:tcPr>
            <w:tcW w:w="2883" w:type="dxa"/>
            <w:tcBorders>
              <w:top w:val="nil"/>
              <w:bottom w:val="single" w:sz="4" w:space="0" w:color="A6A6A6" w:themeColor="background1" w:themeShade="A6"/>
            </w:tcBorders>
            <w:tcMar>
              <w:top w:w="0" w:type="dxa"/>
            </w:tcMar>
          </w:tcPr>
          <w:p w14:paraId="40744948" w14:textId="77777777" w:rsidR="00A51994" w:rsidRDefault="00B77A0B" w:rsidP="00785C64">
            <w:pPr>
              <w:spacing w:after="80"/>
            </w:pPr>
            <w:r>
              <w:t>How to proceed</w:t>
            </w:r>
          </w:p>
          <w:p w14:paraId="37D9FE14" w14:textId="77777777" w:rsidR="002B5584" w:rsidRDefault="002B5584" w:rsidP="00785C64">
            <w:pPr>
              <w:spacing w:after="80"/>
            </w:pPr>
            <w:r>
              <w:t>Best course of action</w:t>
            </w:r>
          </w:p>
          <w:p w14:paraId="010BCF37" w14:textId="00C153F6" w:rsidR="002B5584" w:rsidRPr="009770B3" w:rsidRDefault="002B5584" w:rsidP="00785C64">
            <w:pPr>
              <w:spacing w:after="80"/>
            </w:pPr>
            <w:r>
              <w:t>Not the City’s repair, not really the homeowner’s repair either</w:t>
            </w:r>
          </w:p>
        </w:tc>
      </w:tr>
    </w:tbl>
    <w:sdt>
      <w:sdtPr>
        <w:alias w:val="Additional information:"/>
        <w:tag w:val="Additional information:"/>
        <w:id w:val="-378390545"/>
        <w:placeholder>
          <w:docPart w:val="EB30BB59D6F34078BEBCAF451E5F1EB8"/>
        </w:placeholder>
        <w:temporary/>
        <w:showingPlcHdr/>
        <w15:appearance w15:val="hidden"/>
      </w:sdtPr>
      <w:sdtContent>
        <w:p w14:paraId="067926A0" w14:textId="77777777" w:rsidR="00A40F09" w:rsidRPr="009770B3" w:rsidRDefault="00AF277F">
          <w:pPr>
            <w:pStyle w:val="Heading2"/>
          </w:pPr>
          <w:r w:rsidRPr="009770B3">
            <w:t>Additional Information:</w:t>
          </w:r>
        </w:p>
      </w:sdtContent>
    </w:sdt>
    <w:p w14:paraId="70CB6BDD" w14:textId="58B52E12" w:rsidR="00D26914" w:rsidRDefault="002B5584">
      <w:r>
        <w:t>**Note**  This agenda was understood prior to the meeting and was jotted down, however due to the emergency nature of the meeting, it had not been formally typed up.  This informal agenda was created for record keeping purposes only.</w:t>
      </w:r>
    </w:p>
    <w:p w14:paraId="65CB377E" w14:textId="470F1498" w:rsidR="002B5584" w:rsidRDefault="002B5584">
      <w:r>
        <w:t>Pike County Journal Reporter was advised of the meeting via email on 12/26/2022.</w:t>
      </w:r>
    </w:p>
    <w:sectPr w:rsidR="002B5584">
      <w:headerReference w:type="default" r:id="rId7"/>
      <w:footerReference w:type="default" r:id="rId8"/>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FB73" w14:textId="77777777" w:rsidR="00443FDE" w:rsidRDefault="00443FDE">
      <w:pPr>
        <w:spacing w:after="0"/>
      </w:pPr>
      <w:r>
        <w:separator/>
      </w:r>
    </w:p>
  </w:endnote>
  <w:endnote w:type="continuationSeparator" w:id="0">
    <w:p w14:paraId="3D3A788F" w14:textId="77777777" w:rsidR="00443FDE" w:rsidRDefault="00443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1E8F26A3"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75BA" w14:textId="77777777" w:rsidR="00443FDE" w:rsidRDefault="00443FDE">
      <w:pPr>
        <w:spacing w:after="0"/>
      </w:pPr>
      <w:r>
        <w:separator/>
      </w:r>
    </w:p>
  </w:footnote>
  <w:footnote w:type="continuationSeparator" w:id="0">
    <w:p w14:paraId="6935B5BF" w14:textId="77777777" w:rsidR="00443FDE" w:rsidRDefault="00443F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4722A65873734DFB87CA71E60D775D02"/>
      </w:placeholder>
      <w:dataBinding w:prefixMappings="xmlns:ns0='http://schemas.openxmlformats.org/officeDocument/2006/extended-properties' " w:xpath="/ns0:Properties[1]/ns0:Company[1]" w:storeItemID="{6668398D-A668-4E3E-A5EB-62B293D839F1}"/>
      <w15:appearance w15:val="hidden"/>
      <w:text w:multiLine="1"/>
    </w:sdtPr>
    <w:sdtContent>
      <w:p w14:paraId="094FE1CF" w14:textId="35C45C97" w:rsidR="00A40F09" w:rsidRDefault="00A51994">
        <w:pPr>
          <w:pStyle w:val="Title"/>
        </w:pPr>
        <w:r>
          <w:t>City of Molena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num w:numId="1" w16cid:durableId="1414815562">
    <w:abstractNumId w:val="9"/>
  </w:num>
  <w:num w:numId="2" w16cid:durableId="1453472892">
    <w:abstractNumId w:val="7"/>
  </w:num>
  <w:num w:numId="3" w16cid:durableId="1233853503">
    <w:abstractNumId w:val="6"/>
  </w:num>
  <w:num w:numId="4" w16cid:durableId="1027410002">
    <w:abstractNumId w:val="5"/>
  </w:num>
  <w:num w:numId="5" w16cid:durableId="144518183">
    <w:abstractNumId w:val="4"/>
  </w:num>
  <w:num w:numId="6" w16cid:durableId="1436706640">
    <w:abstractNumId w:val="8"/>
  </w:num>
  <w:num w:numId="7" w16cid:durableId="620842965">
    <w:abstractNumId w:val="3"/>
  </w:num>
  <w:num w:numId="8" w16cid:durableId="291056814">
    <w:abstractNumId w:val="2"/>
  </w:num>
  <w:num w:numId="9" w16cid:durableId="234781502">
    <w:abstractNumId w:val="1"/>
  </w:num>
  <w:num w:numId="10" w16cid:durableId="6792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94"/>
    <w:rsid w:val="000B4A87"/>
    <w:rsid w:val="001A7254"/>
    <w:rsid w:val="001A789B"/>
    <w:rsid w:val="00201B9D"/>
    <w:rsid w:val="002B5584"/>
    <w:rsid w:val="0034533A"/>
    <w:rsid w:val="003657E0"/>
    <w:rsid w:val="003D5CF1"/>
    <w:rsid w:val="00404FC1"/>
    <w:rsid w:val="00443FDE"/>
    <w:rsid w:val="0057417F"/>
    <w:rsid w:val="00584325"/>
    <w:rsid w:val="00636B36"/>
    <w:rsid w:val="00785C64"/>
    <w:rsid w:val="008325FA"/>
    <w:rsid w:val="008C2B0F"/>
    <w:rsid w:val="009519AE"/>
    <w:rsid w:val="00956F7A"/>
    <w:rsid w:val="009770B3"/>
    <w:rsid w:val="00A403FA"/>
    <w:rsid w:val="00A40F09"/>
    <w:rsid w:val="00A51994"/>
    <w:rsid w:val="00AB6532"/>
    <w:rsid w:val="00AE66C1"/>
    <w:rsid w:val="00AF277F"/>
    <w:rsid w:val="00B77A0B"/>
    <w:rsid w:val="00D26914"/>
    <w:rsid w:val="00DA3FC2"/>
    <w:rsid w:val="00E14AB0"/>
    <w:rsid w:val="00E334F6"/>
    <w:rsid w:val="00EC4863"/>
    <w:rsid w:val="00EE2E2E"/>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722F"/>
  <w15:chartTrackingRefBased/>
  <w15:docId w15:val="{B270816D-D0FA-4AB1-9363-F041EB01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semiHidden/>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semiHidden/>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na%20City%20Hall\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CFDCB0A1B4B3DAB7C9A484D18E5EB"/>
        <w:category>
          <w:name w:val="General"/>
          <w:gallery w:val="placeholder"/>
        </w:category>
        <w:types>
          <w:type w:val="bbPlcHdr"/>
        </w:types>
        <w:behaviors>
          <w:behavior w:val="content"/>
        </w:behaviors>
        <w:guid w:val="{769191A9-C004-4297-9680-279ADC61527E}"/>
      </w:docPartPr>
      <w:docPartBody>
        <w:p w:rsidR="00000000" w:rsidRDefault="00000000">
          <w:pPr>
            <w:pStyle w:val="6CECFDCB0A1B4B3DAB7C9A484D18E5EB"/>
          </w:pPr>
          <w:r w:rsidRPr="009770B3">
            <w:t>agenda</w:t>
          </w:r>
        </w:p>
      </w:docPartBody>
    </w:docPart>
    <w:docPart>
      <w:docPartPr>
        <w:name w:val="9845D8CD9E9148E3B9D1A336FFA35B64"/>
        <w:category>
          <w:name w:val="General"/>
          <w:gallery w:val="placeholder"/>
        </w:category>
        <w:types>
          <w:type w:val="bbPlcHdr"/>
        </w:types>
        <w:behaviors>
          <w:behavior w:val="content"/>
        </w:behaviors>
        <w:guid w:val="{0F8CB524-3CCA-4073-A76D-0F72D1BBB2DB}"/>
      </w:docPartPr>
      <w:docPartBody>
        <w:p w:rsidR="00000000" w:rsidRDefault="00000000">
          <w:pPr>
            <w:pStyle w:val="9845D8CD9E9148E3B9D1A336FFA35B64"/>
          </w:pPr>
          <w:r w:rsidRPr="009770B3">
            <w:t>Meeting called by:</w:t>
          </w:r>
        </w:p>
      </w:docPartBody>
    </w:docPart>
    <w:docPart>
      <w:docPartPr>
        <w:name w:val="CD3ECF67123A4710BB677E8327B9573E"/>
        <w:category>
          <w:name w:val="General"/>
          <w:gallery w:val="placeholder"/>
        </w:category>
        <w:types>
          <w:type w:val="bbPlcHdr"/>
        </w:types>
        <w:behaviors>
          <w:behavior w:val="content"/>
        </w:behaviors>
        <w:guid w:val="{E03834C2-C618-46E2-8A81-EB09E07149A0}"/>
      </w:docPartPr>
      <w:docPartBody>
        <w:p w:rsidR="00000000" w:rsidRDefault="00000000">
          <w:pPr>
            <w:pStyle w:val="CD3ECF67123A4710BB677E8327B9573E"/>
          </w:pPr>
          <w:r w:rsidRPr="009770B3">
            <w:t>Attendees:</w:t>
          </w:r>
        </w:p>
      </w:docPartBody>
    </w:docPart>
    <w:docPart>
      <w:docPartPr>
        <w:name w:val="4722A65873734DFB87CA71E60D775D02"/>
        <w:category>
          <w:name w:val="General"/>
          <w:gallery w:val="placeholder"/>
        </w:category>
        <w:types>
          <w:type w:val="bbPlcHdr"/>
        </w:types>
        <w:behaviors>
          <w:behavior w:val="content"/>
        </w:behaviors>
        <w:guid w:val="{CC750171-BD1F-4D29-9B90-17DD016D7610}"/>
      </w:docPartPr>
      <w:docPartBody>
        <w:p w:rsidR="00000000" w:rsidRDefault="00000000">
          <w:pPr>
            <w:pStyle w:val="4722A65873734DFB87CA71E60D775D02"/>
          </w:pPr>
          <w:r>
            <w:t>Time 1</w:t>
          </w:r>
        </w:p>
      </w:docPartBody>
    </w:docPart>
    <w:docPart>
      <w:docPartPr>
        <w:name w:val="EB30BB59D6F34078BEBCAF451E5F1EB8"/>
        <w:category>
          <w:name w:val="General"/>
          <w:gallery w:val="placeholder"/>
        </w:category>
        <w:types>
          <w:type w:val="bbPlcHdr"/>
        </w:types>
        <w:behaviors>
          <w:behavior w:val="content"/>
        </w:behaviors>
        <w:guid w:val="{E3DF7965-D0EB-4C35-873A-D7F277A40F7D}"/>
      </w:docPartPr>
      <w:docPartBody>
        <w:p w:rsidR="00000000" w:rsidRDefault="00000000">
          <w:pPr>
            <w:pStyle w:val="EB30BB59D6F34078BEBCAF451E5F1EB8"/>
          </w:pPr>
          <w:r w:rsidRPr="009770B3">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42"/>
    <w:rsid w:val="002F5277"/>
    <w:rsid w:val="00D9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CFDCB0A1B4B3DAB7C9A484D18E5EB">
    <w:name w:val="6CECFDCB0A1B4B3DAB7C9A484D18E5EB"/>
  </w:style>
  <w:style w:type="paragraph" w:customStyle="1" w:styleId="6CED542D0C594E21B5392F12F12DD6DF">
    <w:name w:val="6CED542D0C594E21B5392F12F12DD6DF"/>
  </w:style>
  <w:style w:type="paragraph" w:customStyle="1" w:styleId="2148B46C09274314A7CFF08BC17701AA">
    <w:name w:val="2148B46C09274314A7CFF08BC17701AA"/>
  </w:style>
  <w:style w:type="paragraph" w:customStyle="1" w:styleId="40EE7604BBB44D5DAE9763FF16E47E29">
    <w:name w:val="40EE7604BBB44D5DAE9763FF16E47E29"/>
  </w:style>
  <w:style w:type="paragraph" w:customStyle="1" w:styleId="9845D8CD9E9148E3B9D1A336FFA35B64">
    <w:name w:val="9845D8CD9E9148E3B9D1A336FFA35B64"/>
  </w:style>
  <w:style w:type="paragraph" w:customStyle="1" w:styleId="3494E3C5F7A14C9CABD427D20FAB4AFB">
    <w:name w:val="3494E3C5F7A14C9CABD427D20FAB4AFB"/>
  </w:style>
  <w:style w:type="paragraph" w:customStyle="1" w:styleId="CD3ECF67123A4710BB677E8327B9573E">
    <w:name w:val="CD3ECF67123A4710BB677E8327B9573E"/>
  </w:style>
  <w:style w:type="paragraph" w:customStyle="1" w:styleId="99D21822CD03435DB2FF197882331DCE">
    <w:name w:val="99D21822CD03435DB2FF197882331DCE"/>
  </w:style>
  <w:style w:type="paragraph" w:customStyle="1" w:styleId="A7CB3CD7AE954AABA1A6A234E6C3052A">
    <w:name w:val="A7CB3CD7AE954AABA1A6A234E6C3052A"/>
  </w:style>
  <w:style w:type="paragraph" w:customStyle="1" w:styleId="B1E620F8B8B44715BAAA06B2A2EB0BC5">
    <w:name w:val="B1E620F8B8B44715BAAA06B2A2EB0BC5"/>
  </w:style>
  <w:style w:type="paragraph" w:customStyle="1" w:styleId="02420A151E534A85A91DE9D6BFB97630">
    <w:name w:val="02420A151E534A85A91DE9D6BFB97630"/>
  </w:style>
  <w:style w:type="paragraph" w:customStyle="1" w:styleId="E4D0DE68E1704840B528927FBA89AF0B">
    <w:name w:val="E4D0DE68E1704840B528927FBA89AF0B"/>
  </w:style>
  <w:style w:type="paragraph" w:customStyle="1" w:styleId="C175AB1E1EE947F2A80D4CCC5F9FA4B2">
    <w:name w:val="C175AB1E1EE947F2A80D4CCC5F9FA4B2"/>
  </w:style>
  <w:style w:type="paragraph" w:customStyle="1" w:styleId="E9EF23EA3D634945B90E4E8DF4F838FA">
    <w:name w:val="E9EF23EA3D634945B90E4E8DF4F838FA"/>
  </w:style>
  <w:style w:type="paragraph" w:customStyle="1" w:styleId="20CC53F9160E48499BF520D88AE3A996">
    <w:name w:val="20CC53F9160E48499BF520D88AE3A996"/>
  </w:style>
  <w:style w:type="paragraph" w:customStyle="1" w:styleId="4722A65873734DFB87CA71E60D775D02">
    <w:name w:val="4722A65873734DFB87CA71E60D775D02"/>
  </w:style>
  <w:style w:type="paragraph" w:customStyle="1" w:styleId="11D98884A00E45C29659C6AB13B4FAEE">
    <w:name w:val="11D98884A00E45C29659C6AB13B4FAEE"/>
  </w:style>
  <w:style w:type="paragraph" w:customStyle="1" w:styleId="441AA7A5D8FA403C89AF0FB9AA7402AB">
    <w:name w:val="441AA7A5D8FA403C89AF0FB9AA7402AB"/>
  </w:style>
  <w:style w:type="paragraph" w:customStyle="1" w:styleId="FDD90B4340E7418DACCECB025BDBAB2F">
    <w:name w:val="FDD90B4340E7418DACCECB025BDBAB2F"/>
  </w:style>
  <w:style w:type="paragraph" w:customStyle="1" w:styleId="DF5C506B2B3640398D391A8161632530">
    <w:name w:val="DF5C506B2B3640398D391A8161632530"/>
  </w:style>
  <w:style w:type="paragraph" w:customStyle="1" w:styleId="E06F59D79DA64E27BE95B24B3E437BF3">
    <w:name w:val="E06F59D79DA64E27BE95B24B3E437BF3"/>
  </w:style>
  <w:style w:type="paragraph" w:customStyle="1" w:styleId="F08B61DF219648EFA0082E673D34916D">
    <w:name w:val="F08B61DF219648EFA0082E673D34916D"/>
  </w:style>
  <w:style w:type="paragraph" w:customStyle="1" w:styleId="65305DA207864CACA421B3533877FEB3">
    <w:name w:val="65305DA207864CACA421B3533877FEB3"/>
  </w:style>
  <w:style w:type="paragraph" w:customStyle="1" w:styleId="60400AF7BC1A43FF9BC6A24EA37CE920">
    <w:name w:val="60400AF7BC1A43FF9BC6A24EA37CE920"/>
  </w:style>
  <w:style w:type="paragraph" w:customStyle="1" w:styleId="DF0578FB6EEE4BADA1FD54EE0FAD323B">
    <w:name w:val="DF0578FB6EEE4BADA1FD54EE0FAD323B"/>
  </w:style>
  <w:style w:type="paragraph" w:customStyle="1" w:styleId="F5B6C3434C4449A3A22803AEDA164295">
    <w:name w:val="F5B6C3434C4449A3A22803AEDA164295"/>
  </w:style>
  <w:style w:type="paragraph" w:customStyle="1" w:styleId="825C3001427343AAA8EC4B7ACB954C27">
    <w:name w:val="825C3001427343AAA8EC4B7ACB954C27"/>
  </w:style>
  <w:style w:type="paragraph" w:customStyle="1" w:styleId="0AF0F48CA38F4B11936FD8D2E419817C">
    <w:name w:val="0AF0F48CA38F4B11936FD8D2E419817C"/>
  </w:style>
  <w:style w:type="paragraph" w:customStyle="1" w:styleId="EB30BB59D6F34078BEBCAF451E5F1EB8">
    <w:name w:val="EB30BB59D6F34078BEBCAF451E5F1EB8"/>
  </w:style>
  <w:style w:type="paragraph" w:customStyle="1" w:styleId="1573FEC207004D7C8521412E7B5403B6">
    <w:name w:val="1573FEC207004D7C8521412E7B5403B6"/>
  </w:style>
  <w:style w:type="paragraph" w:customStyle="1" w:styleId="B2DAC093F44745C3BE58A9E31ED26597">
    <w:name w:val="B2DAC093F44745C3BE58A9E31ED26597"/>
    <w:rsid w:val="00D93742"/>
  </w:style>
  <w:style w:type="paragraph" w:customStyle="1" w:styleId="516965E88DD6480B966AE2F6C548A026">
    <w:name w:val="516965E88DD6480B966AE2F6C548A026"/>
    <w:rsid w:val="00D93742"/>
  </w:style>
  <w:style w:type="paragraph" w:customStyle="1" w:styleId="E6850981775C4993B026F736EACA90F2">
    <w:name w:val="E6850981775C4993B026F736EACA90F2"/>
    <w:rsid w:val="00D93742"/>
  </w:style>
  <w:style w:type="paragraph" w:customStyle="1" w:styleId="9F683963FB0043E2BC2AAEF00FF2FD6F">
    <w:name w:val="9F683963FB0043E2BC2AAEF00FF2FD6F"/>
    <w:rsid w:val="00D93742"/>
  </w:style>
  <w:style w:type="paragraph" w:customStyle="1" w:styleId="85A688E7A4B44B489281DB28B9EAA03B">
    <w:name w:val="85A688E7A4B44B489281DB28B9EAA03B"/>
    <w:rsid w:val="00D93742"/>
  </w:style>
  <w:style w:type="paragraph" w:customStyle="1" w:styleId="8E9A635152A84E478E916C8F221A2C18">
    <w:name w:val="8E9A635152A84E478E916C8F221A2C18"/>
    <w:rsid w:val="00D93742"/>
  </w:style>
  <w:style w:type="paragraph" w:customStyle="1" w:styleId="5A64BBD839794F85B02C4259A8C64BE2">
    <w:name w:val="5A64BBD839794F85B02C4259A8C64BE2"/>
    <w:rsid w:val="00D93742"/>
  </w:style>
  <w:style w:type="paragraph" w:customStyle="1" w:styleId="D85B298C99074D489938B4698DE48134">
    <w:name w:val="D85B298C99074D489938B4698DE48134"/>
    <w:rsid w:val="00D93742"/>
  </w:style>
  <w:style w:type="paragraph" w:customStyle="1" w:styleId="4C77A36634104732836F66B4D96698E6">
    <w:name w:val="4C77A36634104732836F66B4D96698E6"/>
    <w:rsid w:val="00D93742"/>
  </w:style>
  <w:style w:type="paragraph" w:customStyle="1" w:styleId="178314DB3ECB44BDBA6B0B600C9D2F92">
    <w:name w:val="178314DB3ECB44BDBA6B0B600C9D2F92"/>
    <w:rsid w:val="00D93742"/>
  </w:style>
  <w:style w:type="paragraph" w:customStyle="1" w:styleId="1C2C2E405668452EB09DB340AFCF3CB6">
    <w:name w:val="1C2C2E405668452EB09DB340AFCF3CB6"/>
    <w:rsid w:val="00D93742"/>
  </w:style>
  <w:style w:type="paragraph" w:customStyle="1" w:styleId="0100962D74CF4DB99C5EB25F1CBF5451">
    <w:name w:val="0100962D74CF4DB99C5EB25F1CBF5451"/>
    <w:rsid w:val="00D93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agenda.dotx</Template>
  <TotalTime>12</TotalTime>
  <Pages>1</Pages>
  <Words>174</Words>
  <Characters>997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Emergency Called Meeting</vt:lpstr>
      <vt:lpstr>    &lt;Additional Information:&gt;</vt:lpstr>
    </vt:vector>
  </TitlesOfParts>
  <Company>City of Molena</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Molena City Hall</dc:creator>
  <cp:keywords/>
  <dc:description/>
  <cp:lastModifiedBy>Tina Lee</cp:lastModifiedBy>
  <cp:revision>1</cp:revision>
  <dcterms:created xsi:type="dcterms:W3CDTF">2023-01-06T14:48:00Z</dcterms:created>
  <dcterms:modified xsi:type="dcterms:W3CDTF">2023-01-06T15:04:00Z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