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4912" w14:textId="77777777" w:rsidR="000B5CB1" w:rsidRPr="000B5CB1" w:rsidRDefault="000B5CB1" w:rsidP="000B5CB1">
      <w:bookmarkStart w:id="0" w:name="_Hlk206162332"/>
      <w:r w:rsidRPr="000B5CB1">
        <w:rPr>
          <w:b/>
          <w:bCs/>
        </w:rPr>
        <w:t>Preliminary Summary Minutes – Molena City Council Meeting</w:t>
      </w:r>
      <w:r w:rsidRPr="000B5CB1">
        <w:t xml:space="preserve"> </w:t>
      </w:r>
      <w:r w:rsidRPr="000B5CB1">
        <w:rPr>
          <w:b/>
          <w:bCs/>
        </w:rPr>
        <w:t>Date:</w:t>
      </w:r>
      <w:r w:rsidRPr="000B5CB1">
        <w:t xml:space="preserve"> August 11, 2025 </w:t>
      </w:r>
      <w:r w:rsidRPr="000B5CB1">
        <w:rPr>
          <w:b/>
          <w:bCs/>
        </w:rPr>
        <w:t>Time:</w:t>
      </w:r>
      <w:r w:rsidRPr="000B5CB1">
        <w:t xml:space="preserve"> 6:00 PM </w:t>
      </w:r>
      <w:r w:rsidRPr="000B5CB1">
        <w:rPr>
          <w:b/>
          <w:bCs/>
        </w:rPr>
        <w:t>Location:</w:t>
      </w:r>
      <w:r w:rsidRPr="000B5CB1">
        <w:t xml:space="preserve"> 10 Spring Road, Molena, GA 30258</w:t>
      </w:r>
    </w:p>
    <w:p w14:paraId="7CE52A1A" w14:textId="6AACF7D6" w:rsidR="000B5CB1" w:rsidRPr="000B5CB1" w:rsidRDefault="000B5CB1" w:rsidP="000B5CB1">
      <w:r w:rsidRPr="000B5CB1">
        <w:t xml:space="preserve">The regular meeting of the Molena City Council was called to order at 6:00 PM by Mayor Joyce Corley. The Pledge of Allegiance was led by </w:t>
      </w:r>
      <w:r>
        <w:t>Mayor Pro Tempore Damon Riggins, Post 5</w:t>
      </w:r>
      <w:r w:rsidRPr="000B5CB1">
        <w:t>, followed by an invocation delivered by Councilmember Willie McDowell.</w:t>
      </w:r>
    </w:p>
    <w:p w14:paraId="67451CD6" w14:textId="15802DBB" w:rsidR="000B5CB1" w:rsidRDefault="000B5CB1" w:rsidP="000B5CB1">
      <w:r w:rsidRPr="000B5CB1">
        <w:t xml:space="preserve">During the Public Comments portion, Lacy Loyd, Territory Sales Manager for Penco Restoration, introduced herself and offered her services should the City have future need. </w:t>
      </w:r>
      <w:r w:rsidR="00226F26">
        <w:t>She and an associate left information with Council.</w:t>
      </w:r>
    </w:p>
    <w:p w14:paraId="18BE1682" w14:textId="77777777" w:rsidR="00226F26" w:rsidRDefault="000B5CB1" w:rsidP="000B5CB1">
      <w:r w:rsidRPr="000B5CB1">
        <w:t>Robbie Er</w:t>
      </w:r>
      <w:r>
        <w:t>w</w:t>
      </w:r>
      <w:r w:rsidRPr="000B5CB1">
        <w:t xml:space="preserve">in contacted the City to request action regarding an 18-wheeler parked between 90 and 126 Spring Road. </w:t>
      </w:r>
      <w:r w:rsidR="00226F26">
        <w:t xml:space="preserve">Council will take </w:t>
      </w:r>
      <w:proofErr w:type="gramStart"/>
      <w:r w:rsidR="00226F26">
        <w:t>this</w:t>
      </w:r>
      <w:proofErr w:type="gramEnd"/>
      <w:r w:rsidR="00226F26">
        <w:t xml:space="preserve"> under advisement.</w:t>
      </w:r>
    </w:p>
    <w:p w14:paraId="6F92AC2E" w14:textId="4882E97F" w:rsidR="000B5CB1" w:rsidRDefault="000B5CB1" w:rsidP="000B5CB1">
      <w:r>
        <w:t xml:space="preserve">Mrs. Erwin had made a request earlier in the day to please do something about the grass </w:t>
      </w:r>
      <w:proofErr w:type="gramStart"/>
      <w:r>
        <w:t>in</w:t>
      </w:r>
      <w:proofErr w:type="gramEnd"/>
      <w:r>
        <w:t xml:space="preserve"> the sidewalk on Spring </w:t>
      </w:r>
      <w:proofErr w:type="gramStart"/>
      <w:r>
        <w:t>Road</w:t>
      </w:r>
      <w:proofErr w:type="gramEnd"/>
      <w:r>
        <w:t xml:space="preserve"> which makes walking hazardous.</w:t>
      </w:r>
      <w:r w:rsidR="00226F26">
        <w:t xml:space="preserve">  Public Works will spray the grass here immediately and then continue to spray it when the downtown sidewalks are sprayed.</w:t>
      </w:r>
    </w:p>
    <w:p w14:paraId="5C0E25CC" w14:textId="649B4A76" w:rsidR="00A20DBE" w:rsidRPr="000B5CB1" w:rsidRDefault="00226F26" w:rsidP="000B5CB1">
      <w:r w:rsidRPr="00226F26">
        <w:t xml:space="preserve">Jennifer Harper of 536 West Jones reported that the gravel portion of her road is now covered in mud, creating hazardous conditions. </w:t>
      </w:r>
      <w:r>
        <w:t xml:space="preserve">She and Mr. Harper appeared in person to discuss this as well.  They advised:  </w:t>
      </w:r>
      <w:r w:rsidRPr="00226F26">
        <w:t>Vehicles have been getting stuck, and deer are frequently bedding down in the roadside grass overnight. Grass along the shoulder has been cut, but the road remains difficult to navigate. The City will request that the County grade the section where the pavement transitions to dirt.</w:t>
      </w:r>
    </w:p>
    <w:p w14:paraId="7ACE1204" w14:textId="77777777" w:rsidR="000B5CB1" w:rsidRDefault="000B5CB1" w:rsidP="000B5CB1">
      <w:r w:rsidRPr="000B5CB1">
        <w:t xml:space="preserve">The Council approved the minutes from the July 2025 meeting and adopted the current agenda. </w:t>
      </w:r>
    </w:p>
    <w:p w14:paraId="06A74EF5" w14:textId="00A55FE9" w:rsidR="000B5CB1" w:rsidRDefault="000B5CB1" w:rsidP="008605A7">
      <w:pPr>
        <w:spacing w:after="0"/>
        <w:rPr>
          <w:b/>
          <w:bCs/>
        </w:rPr>
      </w:pPr>
      <w:r>
        <w:rPr>
          <w:b/>
          <w:bCs/>
        </w:rPr>
        <w:t>Motion</w:t>
      </w:r>
      <w:r w:rsidRPr="000B5CB1">
        <w:rPr>
          <w:b/>
          <w:bCs/>
        </w:rPr>
        <w:t>:</w:t>
      </w:r>
      <w:r>
        <w:rPr>
          <w:b/>
          <w:bCs/>
        </w:rPr>
        <w:t xml:space="preserve">  To approve the minutes </w:t>
      </w:r>
      <w:proofErr w:type="gramStart"/>
      <w:r>
        <w:rPr>
          <w:b/>
          <w:bCs/>
        </w:rPr>
        <w:t>from</w:t>
      </w:r>
      <w:proofErr w:type="gramEnd"/>
      <w:r>
        <w:rPr>
          <w:b/>
          <w:bCs/>
        </w:rPr>
        <w:t xml:space="preserve"> the July 2025 meeting </w:t>
      </w:r>
    </w:p>
    <w:p w14:paraId="1664DDB6" w14:textId="3339E9B2" w:rsidR="000B5CB1" w:rsidRDefault="000B5CB1" w:rsidP="00583D3A">
      <w:pPr>
        <w:spacing w:after="0"/>
        <w:rPr>
          <w:b/>
          <w:bCs/>
        </w:rPr>
      </w:pPr>
      <w:r>
        <w:rPr>
          <w:b/>
          <w:bCs/>
        </w:rPr>
        <w:t>Moved:</w:t>
      </w:r>
      <w:r w:rsidR="00A20DBE">
        <w:rPr>
          <w:b/>
          <w:bCs/>
        </w:rPr>
        <w:t xml:space="preserve"> Councilmember Lisa Brogdon</w:t>
      </w:r>
      <w:r w:rsidR="008605A7">
        <w:rPr>
          <w:b/>
          <w:bCs/>
        </w:rPr>
        <w:t>, Post 3</w:t>
      </w:r>
    </w:p>
    <w:p w14:paraId="72058E13" w14:textId="1B74A365" w:rsidR="000B5CB1" w:rsidRDefault="000B5CB1" w:rsidP="00583D3A">
      <w:pPr>
        <w:spacing w:after="0"/>
        <w:rPr>
          <w:b/>
          <w:bCs/>
        </w:rPr>
      </w:pPr>
      <w:r>
        <w:rPr>
          <w:b/>
          <w:bCs/>
        </w:rPr>
        <w:t>Second:</w:t>
      </w:r>
      <w:r w:rsidR="00A20DBE">
        <w:rPr>
          <w:b/>
          <w:bCs/>
        </w:rPr>
        <w:t xml:space="preserve"> Councilmember Willie McDowell</w:t>
      </w:r>
      <w:r w:rsidR="008605A7">
        <w:rPr>
          <w:b/>
          <w:bCs/>
        </w:rPr>
        <w:t>, Post 2</w:t>
      </w:r>
    </w:p>
    <w:p w14:paraId="3FC1DE24" w14:textId="7982D5F4" w:rsidR="000B5CB1" w:rsidRDefault="000B5CB1" w:rsidP="00583D3A">
      <w:pPr>
        <w:spacing w:after="0"/>
        <w:rPr>
          <w:b/>
          <w:bCs/>
        </w:rPr>
      </w:pPr>
      <w:r>
        <w:rPr>
          <w:b/>
          <w:bCs/>
        </w:rPr>
        <w:t xml:space="preserve">Vote:  </w:t>
      </w:r>
      <w:r w:rsidR="00583D3A">
        <w:rPr>
          <w:b/>
          <w:bCs/>
        </w:rPr>
        <w:t>3/0</w:t>
      </w:r>
    </w:p>
    <w:p w14:paraId="0C1D491E" w14:textId="77777777" w:rsidR="008605A7" w:rsidRDefault="008605A7" w:rsidP="00583D3A">
      <w:pPr>
        <w:spacing w:after="0"/>
        <w:rPr>
          <w:b/>
          <w:bCs/>
        </w:rPr>
      </w:pPr>
    </w:p>
    <w:p w14:paraId="03C736BA" w14:textId="6961429D" w:rsidR="008605A7" w:rsidRDefault="008605A7" w:rsidP="00583D3A">
      <w:pPr>
        <w:spacing w:after="0"/>
        <w:rPr>
          <w:b/>
          <w:bCs/>
        </w:rPr>
      </w:pPr>
      <w:r>
        <w:rPr>
          <w:b/>
          <w:bCs/>
        </w:rPr>
        <w:t>Motion:  To approve the current agenda as presented</w:t>
      </w:r>
    </w:p>
    <w:p w14:paraId="2C05F823" w14:textId="7B994CEA" w:rsidR="008605A7" w:rsidRDefault="008605A7" w:rsidP="00583D3A">
      <w:pPr>
        <w:spacing w:after="0"/>
        <w:rPr>
          <w:b/>
          <w:bCs/>
        </w:rPr>
      </w:pPr>
      <w:r>
        <w:rPr>
          <w:b/>
          <w:bCs/>
        </w:rPr>
        <w:t>Moved:  Councilmember Lisa Brogdon, Post 3</w:t>
      </w:r>
    </w:p>
    <w:p w14:paraId="0B50195E" w14:textId="0393D61D" w:rsidR="008605A7" w:rsidRDefault="008605A7" w:rsidP="00583D3A">
      <w:pPr>
        <w:spacing w:after="0"/>
        <w:rPr>
          <w:b/>
          <w:bCs/>
        </w:rPr>
      </w:pPr>
      <w:r>
        <w:rPr>
          <w:b/>
          <w:bCs/>
        </w:rPr>
        <w:t>Seconded:  Councilmember Christy McCrary, Post 1</w:t>
      </w:r>
    </w:p>
    <w:p w14:paraId="1611E706" w14:textId="02BEC386" w:rsidR="008605A7" w:rsidRDefault="008605A7" w:rsidP="00583D3A">
      <w:pPr>
        <w:spacing w:after="0"/>
        <w:rPr>
          <w:b/>
          <w:bCs/>
        </w:rPr>
      </w:pPr>
      <w:r>
        <w:rPr>
          <w:b/>
          <w:bCs/>
        </w:rPr>
        <w:t>Vote:  3/0</w:t>
      </w:r>
    </w:p>
    <w:p w14:paraId="1BEF487D" w14:textId="77777777" w:rsidR="00583D3A" w:rsidRPr="000B5CB1" w:rsidRDefault="00583D3A" w:rsidP="00583D3A">
      <w:pPr>
        <w:spacing w:after="0"/>
      </w:pPr>
    </w:p>
    <w:p w14:paraId="3E0AF9EE" w14:textId="77777777" w:rsidR="00583D3A" w:rsidRDefault="000B5CB1" w:rsidP="000B5CB1">
      <w:r w:rsidRPr="000B5CB1">
        <w:t xml:space="preserve">Chief of Police Matt Polk presented his report, including the number of calls and citations for the month. </w:t>
      </w:r>
    </w:p>
    <w:p w14:paraId="5B8CBD7B" w14:textId="7187BA7D" w:rsidR="000B5CB1" w:rsidRDefault="000B5CB1" w:rsidP="000B5CB1">
      <w:r w:rsidRPr="000B5CB1">
        <w:lastRenderedPageBreak/>
        <w:t xml:space="preserve">Updates were provided on the status and mileage of the department’s vehicles, including the 2020 Explorer </w:t>
      </w:r>
      <w:r w:rsidR="00A20DBE">
        <w:t>55439</w:t>
      </w:r>
      <w:r w:rsidR="00583D3A">
        <w:t xml:space="preserve"> </w:t>
      </w:r>
      <w:r w:rsidRPr="000B5CB1">
        <w:t>and the 2023 Dodge Charger</w:t>
      </w:r>
      <w:r w:rsidR="00A20DBE">
        <w:t xml:space="preserve"> 39392</w:t>
      </w:r>
      <w:r w:rsidRPr="000B5CB1">
        <w:t xml:space="preserve">. The current loan balance on the Dodge Charger was </w:t>
      </w:r>
      <w:r w:rsidR="00583D3A">
        <w:t>$</w:t>
      </w:r>
      <w:r w:rsidR="008605A7" w:rsidRPr="008605A7">
        <w:t>13,450.92</w:t>
      </w:r>
      <w:r w:rsidRPr="000B5CB1">
        <w:t xml:space="preserve">. </w:t>
      </w:r>
    </w:p>
    <w:p w14:paraId="10E38002" w14:textId="04C34C83" w:rsidR="00583D3A" w:rsidRPr="000B5CB1" w:rsidRDefault="00583D3A" w:rsidP="000B5CB1">
      <w:r>
        <w:t>Also noted:  Dino’s Garage Doors has received the board that was on backorder and is scheduled to be here between 8:30 and 10:00 tomorrow</w:t>
      </w:r>
    </w:p>
    <w:p w14:paraId="621E5383" w14:textId="77777777" w:rsidR="00583D3A" w:rsidRDefault="000B5CB1" w:rsidP="000B5CB1">
      <w:r w:rsidRPr="000B5CB1">
        <w:t xml:space="preserve">Committee reports followed. </w:t>
      </w:r>
    </w:p>
    <w:p w14:paraId="414E0587" w14:textId="6A93A778" w:rsidR="000B5CB1" w:rsidRPr="000B5CB1" w:rsidRDefault="000B5CB1" w:rsidP="000B5CB1">
      <w:r w:rsidRPr="000B5CB1">
        <w:t>Under Buildings, Streets, and Grounds</w:t>
      </w:r>
      <w:r w:rsidR="00583D3A">
        <w:t xml:space="preserve"> – Mr. Meeks was unable to </w:t>
      </w:r>
      <w:proofErr w:type="gramStart"/>
      <w:r w:rsidR="00583D3A">
        <w:t>attend</w:t>
      </w:r>
      <w:r w:rsidR="008605A7">
        <w:t>,</w:t>
      </w:r>
      <w:proofErr w:type="gramEnd"/>
      <w:r w:rsidR="008605A7">
        <w:t xml:space="preserve"> however, he did report that he has not yet met with Dee McLeroy regarding removal of the building</w:t>
      </w:r>
      <w:r w:rsidR="00583D3A">
        <w:t>.</w:t>
      </w:r>
    </w:p>
    <w:p w14:paraId="6936F0D2" w14:textId="76B309D8" w:rsidR="000B5CB1" w:rsidRPr="000B5CB1" w:rsidRDefault="000B5CB1" w:rsidP="000B5CB1">
      <w:r w:rsidRPr="000B5CB1">
        <w:t>In the Public Safety report</w:t>
      </w:r>
      <w:r w:rsidR="00583D3A">
        <w:t xml:space="preserve"> – nothing to report.</w:t>
      </w:r>
    </w:p>
    <w:p w14:paraId="47E81B86" w14:textId="77777777" w:rsidR="00A20DBE" w:rsidRDefault="000B5CB1" w:rsidP="000B5CB1">
      <w:r w:rsidRPr="000B5CB1">
        <w:t xml:space="preserve">The Technology Committee reported on broadband developments in the St. Lawrence Square </w:t>
      </w:r>
      <w:r w:rsidR="00A20DBE">
        <w:t xml:space="preserve"> Quote $1,500.00</w:t>
      </w:r>
    </w:p>
    <w:p w14:paraId="7C1AB056" w14:textId="7430D779" w:rsidR="00A20DBE" w:rsidRPr="008605A7" w:rsidRDefault="00A20DBE" w:rsidP="008605A7">
      <w:pPr>
        <w:spacing w:after="0"/>
        <w:rPr>
          <w:b/>
          <w:bCs/>
        </w:rPr>
      </w:pPr>
      <w:r w:rsidRPr="008605A7">
        <w:rPr>
          <w:b/>
          <w:bCs/>
        </w:rPr>
        <w:t>Moved to proceed with the project</w:t>
      </w:r>
      <w:r w:rsidR="008605A7">
        <w:rPr>
          <w:b/>
          <w:bCs/>
        </w:rPr>
        <w:t xml:space="preserve"> and accept the quote up to $1,500.00</w:t>
      </w:r>
    </w:p>
    <w:p w14:paraId="3DC9AC3D" w14:textId="47962209" w:rsidR="00A20DBE" w:rsidRPr="008605A7" w:rsidRDefault="008605A7" w:rsidP="008605A7">
      <w:pPr>
        <w:spacing w:after="0"/>
        <w:rPr>
          <w:b/>
          <w:bCs/>
        </w:rPr>
      </w:pPr>
      <w:r>
        <w:rPr>
          <w:b/>
          <w:bCs/>
        </w:rPr>
        <w:t>Moved:  Councilmember Lisa Brogdon, Post 3</w:t>
      </w:r>
    </w:p>
    <w:p w14:paraId="19A560B3" w14:textId="4CDB940F" w:rsidR="00A20DBE" w:rsidRPr="008605A7" w:rsidRDefault="008605A7" w:rsidP="008605A7">
      <w:pPr>
        <w:spacing w:after="0"/>
        <w:rPr>
          <w:b/>
          <w:bCs/>
        </w:rPr>
      </w:pPr>
      <w:r>
        <w:rPr>
          <w:b/>
          <w:bCs/>
        </w:rPr>
        <w:t xml:space="preserve">Seconded:  Councilmember </w:t>
      </w:r>
      <w:r w:rsidR="00A20DBE" w:rsidRPr="008605A7">
        <w:rPr>
          <w:b/>
          <w:bCs/>
        </w:rPr>
        <w:t>Willie McDowell</w:t>
      </w:r>
      <w:r>
        <w:rPr>
          <w:b/>
          <w:bCs/>
        </w:rPr>
        <w:t>, Post 2</w:t>
      </w:r>
    </w:p>
    <w:p w14:paraId="54961490" w14:textId="4F110125" w:rsidR="00A20DBE" w:rsidRPr="008605A7" w:rsidRDefault="00A20DBE" w:rsidP="008605A7">
      <w:pPr>
        <w:spacing w:after="0"/>
        <w:rPr>
          <w:b/>
          <w:bCs/>
        </w:rPr>
      </w:pPr>
      <w:r w:rsidRPr="008605A7">
        <w:rPr>
          <w:b/>
          <w:bCs/>
        </w:rPr>
        <w:t>Vote 3/0</w:t>
      </w:r>
    </w:p>
    <w:p w14:paraId="0D98CD4C" w14:textId="57BDCA39" w:rsidR="00A20DBE" w:rsidRDefault="00A20DBE" w:rsidP="000B5CB1">
      <w:r>
        <w:t>R</w:t>
      </w:r>
      <w:r w:rsidR="000B5CB1" w:rsidRPr="000B5CB1">
        <w:t xml:space="preserve">eviewed quotes for upgrading Windows 10 machines to Windows 11. </w:t>
      </w:r>
      <w:r>
        <w:t>$1,200 total (missing one Toughbook)</w:t>
      </w:r>
    </w:p>
    <w:p w14:paraId="0E796B9C" w14:textId="715BAD59" w:rsidR="008605A7" w:rsidRPr="008605A7" w:rsidRDefault="008605A7" w:rsidP="008605A7">
      <w:pPr>
        <w:spacing w:after="0"/>
        <w:rPr>
          <w:b/>
          <w:bCs/>
        </w:rPr>
      </w:pPr>
      <w:r w:rsidRPr="008605A7">
        <w:rPr>
          <w:b/>
          <w:bCs/>
        </w:rPr>
        <w:t>Motion:  to accept the quote and approve up to $300 more to accommodate the one Toughbook missing from the quote</w:t>
      </w:r>
    </w:p>
    <w:p w14:paraId="1B05BC51" w14:textId="03B0F5F1" w:rsidR="008605A7" w:rsidRPr="008605A7" w:rsidRDefault="008605A7" w:rsidP="008605A7">
      <w:pPr>
        <w:spacing w:after="0"/>
        <w:rPr>
          <w:b/>
          <w:bCs/>
        </w:rPr>
      </w:pPr>
      <w:r w:rsidRPr="008605A7">
        <w:rPr>
          <w:b/>
          <w:bCs/>
        </w:rPr>
        <w:t>Moved:  Councilmember Lisa Brogdon, Post 3</w:t>
      </w:r>
    </w:p>
    <w:p w14:paraId="0EBE3DF2" w14:textId="6B887873" w:rsidR="008605A7" w:rsidRPr="008605A7" w:rsidRDefault="008605A7" w:rsidP="008605A7">
      <w:pPr>
        <w:spacing w:after="0"/>
        <w:rPr>
          <w:b/>
          <w:bCs/>
        </w:rPr>
      </w:pPr>
      <w:r w:rsidRPr="008605A7">
        <w:rPr>
          <w:b/>
          <w:bCs/>
        </w:rPr>
        <w:t>Seconded:  Councilmember Christy McCrary, Post 1</w:t>
      </w:r>
    </w:p>
    <w:p w14:paraId="28B9956A" w14:textId="1C521465" w:rsidR="008605A7" w:rsidRPr="008605A7" w:rsidRDefault="008605A7" w:rsidP="008605A7">
      <w:pPr>
        <w:spacing w:after="0"/>
        <w:rPr>
          <w:b/>
          <w:bCs/>
        </w:rPr>
      </w:pPr>
      <w:r w:rsidRPr="008605A7">
        <w:rPr>
          <w:b/>
          <w:bCs/>
        </w:rPr>
        <w:t>Vote: 3/0</w:t>
      </w:r>
    </w:p>
    <w:p w14:paraId="7BC18DE3" w14:textId="4D8DA64B" w:rsidR="000B5CB1" w:rsidRPr="000B5CB1" w:rsidRDefault="000B5CB1" w:rsidP="000B5CB1">
      <w:r w:rsidRPr="000B5CB1">
        <w:rPr>
          <w:b/>
          <w:bCs/>
        </w:rPr>
        <w:t>Action:</w:t>
      </w:r>
    </w:p>
    <w:p w14:paraId="47E73471" w14:textId="02DA3882" w:rsidR="00583D3A" w:rsidRDefault="000B5CB1" w:rsidP="000B5CB1">
      <w:r w:rsidRPr="000B5CB1">
        <w:t>Ways &amp; Means</w:t>
      </w:r>
      <w:r w:rsidR="00583D3A">
        <w:t xml:space="preserve">: Budget is in </w:t>
      </w:r>
      <w:r w:rsidR="00A20DBE">
        <w:t>ready for review.</w:t>
      </w:r>
      <w:r w:rsidR="00583D3A">
        <w:t xml:space="preserve">  </w:t>
      </w:r>
    </w:p>
    <w:p w14:paraId="4FF63A76" w14:textId="3546C62B" w:rsidR="00583D3A" w:rsidRDefault="000B5CB1" w:rsidP="000B5CB1">
      <w:r w:rsidRPr="000B5CB1">
        <w:t>Water reports were pres</w:t>
      </w:r>
      <w:r w:rsidR="00A20DBE">
        <w:t>ented by Mr. Willie McDowell</w:t>
      </w:r>
    </w:p>
    <w:p w14:paraId="56B9EAB9" w14:textId="710D7FDC" w:rsidR="00583D3A" w:rsidRDefault="000B5CB1" w:rsidP="000B5CB1">
      <w:bookmarkStart w:id="1" w:name="_Hlk205825978"/>
      <w:bookmarkStart w:id="2" w:name="_Hlk205826054"/>
      <w:r w:rsidRPr="000B5CB1">
        <w:t xml:space="preserve">Morgan Well has completed the tap installations, and All and Everything has been notified to complete the final electrical work for the phosphate system. </w:t>
      </w:r>
    </w:p>
    <w:p w14:paraId="498305DA" w14:textId="77777777" w:rsidR="00583D3A" w:rsidRDefault="00583D3A" w:rsidP="000B5CB1">
      <w:r>
        <w:t>T</w:t>
      </w:r>
      <w:r w:rsidR="000B5CB1" w:rsidRPr="000B5CB1">
        <w:t xml:space="preserve">ara Threadgill has been in contact with the phosphate system provider and will advise when installation is scheduled. </w:t>
      </w:r>
    </w:p>
    <w:p w14:paraId="1BC57C10" w14:textId="77777777" w:rsidR="00583D3A" w:rsidRDefault="000B5CB1" w:rsidP="000B5CB1">
      <w:r w:rsidRPr="000B5CB1">
        <w:t xml:space="preserve">All receipts are being retained for SPLOST reimbursement. </w:t>
      </w:r>
      <w:bookmarkEnd w:id="1"/>
    </w:p>
    <w:bookmarkEnd w:id="2"/>
    <w:p w14:paraId="0A8C5D0C" w14:textId="77777777" w:rsidR="008605A7" w:rsidRDefault="008605A7" w:rsidP="008605A7">
      <w:r w:rsidRPr="000B5CB1">
        <w:t>The Council also discussed the Fluoride Referendum and considered calling an electio</w:t>
      </w:r>
      <w:r>
        <w:t>n</w:t>
      </w:r>
      <w:r w:rsidRPr="000B5CB1">
        <w:t>.</w:t>
      </w:r>
      <w:r>
        <w:t xml:space="preserve">  Adequate signatures have been received as of 8/11/2025.</w:t>
      </w:r>
      <w:r w:rsidRPr="000B5CB1">
        <w:t xml:space="preserve"> </w:t>
      </w:r>
    </w:p>
    <w:p w14:paraId="45DA3D99" w14:textId="4A057F29" w:rsidR="008605A7" w:rsidRPr="00FC30CF" w:rsidRDefault="008605A7" w:rsidP="008605A7">
      <w:pPr>
        <w:spacing w:after="0"/>
        <w:rPr>
          <w:b/>
          <w:bCs/>
        </w:rPr>
      </w:pPr>
      <w:r>
        <w:rPr>
          <w:b/>
          <w:bCs/>
        </w:rPr>
        <w:t xml:space="preserve">Motion:  </w:t>
      </w:r>
      <w:r w:rsidRPr="00FC30CF">
        <w:rPr>
          <w:b/>
          <w:bCs/>
        </w:rPr>
        <w:t>Approve the resolution contingent upon the City Clerk verifying the required number of signatures has been received.</w:t>
      </w:r>
      <w:r>
        <w:rPr>
          <w:b/>
          <w:bCs/>
        </w:rPr>
        <w:t xml:space="preserve"> (18 qualified signatures received)</w:t>
      </w:r>
    </w:p>
    <w:p w14:paraId="6079DED0" w14:textId="77777777" w:rsidR="008605A7" w:rsidRPr="00FC30CF" w:rsidRDefault="008605A7" w:rsidP="008605A7">
      <w:pPr>
        <w:spacing w:after="0"/>
        <w:rPr>
          <w:b/>
          <w:bCs/>
        </w:rPr>
      </w:pPr>
      <w:r w:rsidRPr="00FC30CF">
        <w:rPr>
          <w:b/>
          <w:bCs/>
        </w:rPr>
        <w:t xml:space="preserve">Moved:  Councilmember Lisa Brogdon, Post 3 </w:t>
      </w:r>
    </w:p>
    <w:p w14:paraId="3E65AF4C" w14:textId="77777777" w:rsidR="008605A7" w:rsidRPr="00FC30CF" w:rsidRDefault="008605A7" w:rsidP="008605A7">
      <w:pPr>
        <w:spacing w:after="0"/>
        <w:rPr>
          <w:b/>
          <w:bCs/>
        </w:rPr>
      </w:pPr>
      <w:r w:rsidRPr="00FC30CF">
        <w:rPr>
          <w:b/>
          <w:bCs/>
        </w:rPr>
        <w:t xml:space="preserve">Second Councilmember Christy McCrary, Post 1 </w:t>
      </w:r>
    </w:p>
    <w:p w14:paraId="5E02D95D" w14:textId="77777777" w:rsidR="008605A7" w:rsidRPr="00FC30CF" w:rsidRDefault="008605A7" w:rsidP="008605A7">
      <w:pPr>
        <w:spacing w:after="0"/>
        <w:rPr>
          <w:b/>
          <w:bCs/>
        </w:rPr>
      </w:pPr>
      <w:r w:rsidRPr="00FC30CF">
        <w:rPr>
          <w:b/>
          <w:bCs/>
        </w:rPr>
        <w:t>Vote 3/0</w:t>
      </w:r>
    </w:p>
    <w:p w14:paraId="5448DE7E" w14:textId="77777777" w:rsidR="008605A7" w:rsidRDefault="008605A7" w:rsidP="000B5CB1"/>
    <w:p w14:paraId="4E6196A8" w14:textId="6A18CBA1" w:rsidR="00583D3A" w:rsidRDefault="000B5CB1" w:rsidP="000B5CB1">
      <w:r w:rsidRPr="000B5CB1">
        <w:t xml:space="preserve">Under Old/Unfinished Business, the Council revisited the tree removal at 130 Garland Street, which had been tabled in the previous meeting. </w:t>
      </w:r>
    </w:p>
    <w:p w14:paraId="3926C811" w14:textId="77777777" w:rsidR="008605A7" w:rsidRPr="00226F26" w:rsidRDefault="008605A7" w:rsidP="00226F26">
      <w:pPr>
        <w:spacing w:after="0"/>
        <w:rPr>
          <w:b/>
          <w:bCs/>
        </w:rPr>
      </w:pPr>
      <w:r w:rsidRPr="00226F26">
        <w:rPr>
          <w:b/>
          <w:bCs/>
        </w:rPr>
        <w:t>Motion:  Approve the quote and notify the service to remove the tree.</w:t>
      </w:r>
    </w:p>
    <w:p w14:paraId="0022B724" w14:textId="342F7927" w:rsidR="00F6370A" w:rsidRPr="00226F26" w:rsidRDefault="008605A7" w:rsidP="00226F26">
      <w:pPr>
        <w:spacing w:after="0"/>
        <w:rPr>
          <w:b/>
          <w:bCs/>
        </w:rPr>
      </w:pPr>
      <w:r w:rsidRPr="00226F26">
        <w:rPr>
          <w:b/>
          <w:bCs/>
        </w:rPr>
        <w:t>Motion:  Councilmember Christy Mc</w:t>
      </w:r>
      <w:r w:rsidR="00226F26" w:rsidRPr="00226F26">
        <w:rPr>
          <w:b/>
          <w:bCs/>
        </w:rPr>
        <w:t>Crary, Post 1</w:t>
      </w:r>
    </w:p>
    <w:p w14:paraId="67024A33" w14:textId="2B5FEE00" w:rsidR="00F6370A" w:rsidRPr="00226F26" w:rsidRDefault="00226F26" w:rsidP="00226F26">
      <w:pPr>
        <w:spacing w:after="0"/>
        <w:rPr>
          <w:b/>
          <w:bCs/>
        </w:rPr>
      </w:pPr>
      <w:r w:rsidRPr="00226F26">
        <w:rPr>
          <w:b/>
          <w:bCs/>
        </w:rPr>
        <w:t xml:space="preserve">Second:  Councilmember Lisa Brogdon, Post 3 </w:t>
      </w:r>
    </w:p>
    <w:p w14:paraId="48F649B6" w14:textId="2779BE6D" w:rsidR="00226F26" w:rsidRPr="00226F26" w:rsidRDefault="00226F26" w:rsidP="00226F26">
      <w:pPr>
        <w:spacing w:after="0"/>
        <w:rPr>
          <w:b/>
          <w:bCs/>
        </w:rPr>
      </w:pPr>
      <w:r w:rsidRPr="00226F26">
        <w:rPr>
          <w:b/>
          <w:bCs/>
        </w:rPr>
        <w:t>Vote 3/0</w:t>
      </w:r>
    </w:p>
    <w:p w14:paraId="3A952A2D" w14:textId="77777777" w:rsidR="00583D3A" w:rsidRDefault="000B5CB1" w:rsidP="000B5CB1">
      <w:r w:rsidRPr="000B5CB1">
        <w:t xml:space="preserve">Bids for the Tahoe vehicle are being accepted through September 1, with the winning bid to be announced at the September meeting. </w:t>
      </w:r>
    </w:p>
    <w:p w14:paraId="4F46D095" w14:textId="29F8BF98" w:rsidR="00583D3A" w:rsidRDefault="00226F26" w:rsidP="000B5CB1">
      <w:r>
        <w:t xml:space="preserve">Council also approved the posting of a </w:t>
      </w:r>
      <w:r w:rsidR="000B5CB1" w:rsidRPr="000B5CB1">
        <w:t xml:space="preserve"> Request for Proposal for the park restroom</w:t>
      </w:r>
      <w:r>
        <w:t>.</w:t>
      </w:r>
      <w:r w:rsidR="000B5CB1" w:rsidRPr="000B5CB1">
        <w:t xml:space="preserve"> </w:t>
      </w:r>
    </w:p>
    <w:p w14:paraId="66E2ADC7" w14:textId="77777777" w:rsidR="00226F26" w:rsidRDefault="00226F26" w:rsidP="000B5CB1">
      <w:r>
        <w:t>Council adjourned to Executive Session to discuss personnel matters.</w:t>
      </w:r>
    </w:p>
    <w:p w14:paraId="38C1EA46" w14:textId="77777777" w:rsidR="00226F26" w:rsidRDefault="00226F26" w:rsidP="000B5CB1">
      <w:r>
        <w:t>Council adjourned Executive Session and returned to regular session.</w:t>
      </w:r>
    </w:p>
    <w:p w14:paraId="48830212" w14:textId="4B207F56" w:rsidR="000B5CB1" w:rsidRPr="000B5CB1" w:rsidRDefault="000B5CB1" w:rsidP="000B5CB1">
      <w:r w:rsidRPr="000B5CB1">
        <w:t>The meeting adjourned with the next regular session scheduled for September 8, 2025, at 6:00 PM.</w:t>
      </w:r>
    </w:p>
    <w:bookmarkEnd w:id="0"/>
    <w:p w14:paraId="5E2B1B95" w14:textId="77777777" w:rsidR="002E520C" w:rsidRPr="000B5CB1" w:rsidRDefault="002E520C" w:rsidP="000B5CB1"/>
    <w:sectPr w:rsidR="002E520C" w:rsidRPr="000B5CB1" w:rsidSect="008D2D13">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D1B62"/>
    <w:multiLevelType w:val="hybridMultilevel"/>
    <w:tmpl w:val="81761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281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1A"/>
    <w:rsid w:val="0004585C"/>
    <w:rsid w:val="00080A49"/>
    <w:rsid w:val="000870A8"/>
    <w:rsid w:val="00093631"/>
    <w:rsid w:val="00095547"/>
    <w:rsid w:val="000B50A9"/>
    <w:rsid w:val="000B5CB1"/>
    <w:rsid w:val="0017450E"/>
    <w:rsid w:val="001B6557"/>
    <w:rsid w:val="00226F26"/>
    <w:rsid w:val="002E520C"/>
    <w:rsid w:val="00362361"/>
    <w:rsid w:val="00383D71"/>
    <w:rsid w:val="0040201A"/>
    <w:rsid w:val="00583D3A"/>
    <w:rsid w:val="005D27E8"/>
    <w:rsid w:val="006866A6"/>
    <w:rsid w:val="008605A7"/>
    <w:rsid w:val="008D2D13"/>
    <w:rsid w:val="00A20DBE"/>
    <w:rsid w:val="00A749EE"/>
    <w:rsid w:val="00AA40FB"/>
    <w:rsid w:val="00AF3E2C"/>
    <w:rsid w:val="00BA569F"/>
    <w:rsid w:val="00C4300C"/>
    <w:rsid w:val="00C8064B"/>
    <w:rsid w:val="00D92B1A"/>
    <w:rsid w:val="00EF306C"/>
    <w:rsid w:val="00F172E6"/>
    <w:rsid w:val="00F6370A"/>
    <w:rsid w:val="00FC30CF"/>
    <w:rsid w:val="00FE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7D76"/>
  <w15:chartTrackingRefBased/>
  <w15:docId w15:val="{53F171D5-B78B-4A9E-A91A-F90244D9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0E"/>
  </w:style>
  <w:style w:type="paragraph" w:styleId="Heading1">
    <w:name w:val="heading 1"/>
    <w:basedOn w:val="Normal"/>
    <w:next w:val="Normal"/>
    <w:link w:val="Heading1Char"/>
    <w:uiPriority w:val="9"/>
    <w:qFormat/>
    <w:rsid w:val="00D92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B1A"/>
    <w:rPr>
      <w:rFonts w:eastAsiaTheme="majorEastAsia" w:cstheme="majorBidi"/>
      <w:color w:val="272727" w:themeColor="text1" w:themeTint="D8"/>
    </w:rPr>
  </w:style>
  <w:style w:type="paragraph" w:styleId="Title">
    <w:name w:val="Title"/>
    <w:basedOn w:val="Normal"/>
    <w:next w:val="Normal"/>
    <w:link w:val="TitleChar"/>
    <w:uiPriority w:val="10"/>
    <w:qFormat/>
    <w:rsid w:val="00D92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B1A"/>
    <w:pPr>
      <w:spacing w:before="160"/>
      <w:jc w:val="center"/>
    </w:pPr>
    <w:rPr>
      <w:i/>
      <w:iCs/>
      <w:color w:val="404040" w:themeColor="text1" w:themeTint="BF"/>
    </w:rPr>
  </w:style>
  <w:style w:type="character" w:customStyle="1" w:styleId="QuoteChar">
    <w:name w:val="Quote Char"/>
    <w:basedOn w:val="DefaultParagraphFont"/>
    <w:link w:val="Quote"/>
    <w:uiPriority w:val="29"/>
    <w:rsid w:val="00D92B1A"/>
    <w:rPr>
      <w:i/>
      <w:iCs/>
      <w:color w:val="404040" w:themeColor="text1" w:themeTint="BF"/>
    </w:rPr>
  </w:style>
  <w:style w:type="paragraph" w:styleId="ListParagraph">
    <w:name w:val="List Paragraph"/>
    <w:basedOn w:val="Normal"/>
    <w:uiPriority w:val="34"/>
    <w:qFormat/>
    <w:rsid w:val="00D92B1A"/>
    <w:pPr>
      <w:ind w:left="720"/>
      <w:contextualSpacing/>
    </w:pPr>
  </w:style>
  <w:style w:type="character" w:styleId="IntenseEmphasis">
    <w:name w:val="Intense Emphasis"/>
    <w:basedOn w:val="DefaultParagraphFont"/>
    <w:uiPriority w:val="21"/>
    <w:qFormat/>
    <w:rsid w:val="00D92B1A"/>
    <w:rPr>
      <w:i/>
      <w:iCs/>
      <w:color w:val="0F4761" w:themeColor="accent1" w:themeShade="BF"/>
    </w:rPr>
  </w:style>
  <w:style w:type="paragraph" w:styleId="IntenseQuote">
    <w:name w:val="Intense Quote"/>
    <w:basedOn w:val="Normal"/>
    <w:next w:val="Normal"/>
    <w:link w:val="IntenseQuoteChar"/>
    <w:uiPriority w:val="30"/>
    <w:qFormat/>
    <w:rsid w:val="00D92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B1A"/>
    <w:rPr>
      <w:i/>
      <w:iCs/>
      <w:color w:val="0F4761" w:themeColor="accent1" w:themeShade="BF"/>
    </w:rPr>
  </w:style>
  <w:style w:type="character" w:styleId="IntenseReference">
    <w:name w:val="Intense Reference"/>
    <w:basedOn w:val="DefaultParagraphFont"/>
    <w:uiPriority w:val="32"/>
    <w:qFormat/>
    <w:rsid w:val="00D92B1A"/>
    <w:rPr>
      <w:b/>
      <w:bCs/>
      <w:smallCaps/>
      <w:color w:val="0F4761" w:themeColor="accent1" w:themeShade="BF"/>
      <w:spacing w:val="5"/>
    </w:rPr>
  </w:style>
  <w:style w:type="paragraph" w:customStyle="1" w:styleId="MotionVoteCouncilAction">
    <w:name w:val="Motion/Vote/Council Action"/>
    <w:basedOn w:val="Normal"/>
    <w:autoRedefine/>
    <w:qFormat/>
    <w:rsid w:val="0017450E"/>
    <w:pPr>
      <w:spacing w:after="0" w:line="240" w:lineRule="auto"/>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77113">
      <w:bodyDiv w:val="1"/>
      <w:marLeft w:val="0"/>
      <w:marRight w:val="0"/>
      <w:marTop w:val="0"/>
      <w:marBottom w:val="0"/>
      <w:divBdr>
        <w:top w:val="none" w:sz="0" w:space="0" w:color="auto"/>
        <w:left w:val="none" w:sz="0" w:space="0" w:color="auto"/>
        <w:bottom w:val="none" w:sz="0" w:space="0" w:color="auto"/>
        <w:right w:val="none" w:sz="0" w:space="0" w:color="auto"/>
      </w:divBdr>
    </w:div>
    <w:div w:id="16483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Lee</dc:creator>
  <cp:keywords/>
  <dc:description/>
  <cp:lastModifiedBy>Tina Lee</cp:lastModifiedBy>
  <cp:revision>2</cp:revision>
  <cp:lastPrinted>2025-08-06T20:18:00Z</cp:lastPrinted>
  <dcterms:created xsi:type="dcterms:W3CDTF">2025-08-18T13:06:00Z</dcterms:created>
  <dcterms:modified xsi:type="dcterms:W3CDTF">2025-08-18T13:06:00Z</dcterms:modified>
</cp:coreProperties>
</file>