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7D04D" w14:textId="0D28412F" w:rsidR="00934E9A" w:rsidRDefault="00000000">
      <w:pPr>
        <w:pStyle w:val="Heading1"/>
      </w:pPr>
      <w:sdt>
        <w:sdtPr>
          <w:alias w:val="Enter organization name:"/>
          <w:tag w:val=""/>
          <w:id w:val="1410501846"/>
          <w:placeholder>
            <w:docPart w:val="6CD485964F124D1C8DD8855F69E6C9DD"/>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Content>
          <w:r w:rsidR="0093475B">
            <w:t>City of Molena</w:t>
          </w:r>
        </w:sdtContent>
      </w:sdt>
    </w:p>
    <w:p w14:paraId="6B4F1288" w14:textId="7184BD80" w:rsidR="00934E9A" w:rsidRDefault="0093475B">
      <w:pPr>
        <w:pStyle w:val="Heading2"/>
      </w:pPr>
      <w:r>
        <w:t>Emergency Called Meeting</w:t>
      </w:r>
    </w:p>
    <w:p w14:paraId="5386CF49" w14:textId="414659F2" w:rsidR="00934E9A" w:rsidRDefault="00000000">
      <w:pPr>
        <w:pStyle w:val="Date"/>
      </w:pPr>
      <w:sdt>
        <w:sdtPr>
          <w:alias w:val="Enter date of meeting:"/>
          <w:tag w:val=""/>
          <w:id w:val="373818028"/>
          <w:placeholder>
            <w:docPart w:val="1994B120BCEB413F84244D70897E8A6C"/>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r w:rsidR="0093475B">
            <w:t>December 26, 2022</w:t>
          </w:r>
        </w:sdtContent>
      </w:sdt>
    </w:p>
    <w:tbl>
      <w:tblPr>
        <w:tblW w:w="0" w:type="auto"/>
        <w:tblLayout w:type="fixed"/>
        <w:tblCellMar>
          <w:left w:w="0" w:type="dxa"/>
          <w:right w:w="0" w:type="dxa"/>
        </w:tblCellMar>
        <w:tblLook w:val="04A0" w:firstRow="1" w:lastRow="0" w:firstColumn="1" w:lastColumn="0" w:noHBand="0" w:noVBand="1"/>
        <w:tblDescription w:val="List of present attendees and date, time, and location of next meeting"/>
      </w:tblPr>
      <w:tblGrid>
        <w:gridCol w:w="2070"/>
        <w:gridCol w:w="7290"/>
      </w:tblGrid>
      <w:tr w:rsidR="00934E9A" w14:paraId="710DB2E4" w14:textId="77777777" w:rsidTr="00CB4FBB">
        <w:sdt>
          <w:sdtPr>
            <w:alias w:val="Present:"/>
            <w:tag w:val="Present:"/>
            <w:id w:val="1219014275"/>
            <w:placeholder>
              <w:docPart w:val="ADDBB3C50BF0417FA067723759128F71"/>
            </w:placeholder>
            <w:temporary/>
            <w:showingPlcHdr/>
            <w15:appearance w15:val="hidden"/>
          </w:sdtPr>
          <w:sdtContent>
            <w:tc>
              <w:tcPr>
                <w:tcW w:w="2070" w:type="dxa"/>
              </w:tcPr>
              <w:p w14:paraId="75CB024D" w14:textId="77777777" w:rsidR="00934E9A" w:rsidRDefault="006B1778">
                <w:pPr>
                  <w:pStyle w:val="NoSpacing"/>
                </w:pPr>
                <w:r>
                  <w:t>Present:</w:t>
                </w:r>
              </w:p>
            </w:tc>
          </w:sdtContent>
        </w:sdt>
        <w:tc>
          <w:tcPr>
            <w:tcW w:w="7290" w:type="dxa"/>
          </w:tcPr>
          <w:p w14:paraId="76361782" w14:textId="77777777" w:rsidR="00934E9A" w:rsidRDefault="0093475B">
            <w:pPr>
              <w:pStyle w:val="NoSpacing"/>
            </w:pPr>
            <w:r>
              <w:t>In person – Mayor Joyce Corley, Luis Vazquez Post 4, Allison Turner Post 5; By telephone Mayor Pro Tempore Jennifer Riggins Post 1, Damon Riggins Post 2</w:t>
            </w:r>
          </w:p>
          <w:p w14:paraId="08243B90" w14:textId="301B0E25" w:rsidR="00383E5C" w:rsidRDefault="00383E5C">
            <w:pPr>
              <w:pStyle w:val="NoSpacing"/>
            </w:pPr>
            <w:r>
              <w:t>A quorum was present in person.</w:t>
            </w:r>
          </w:p>
        </w:tc>
      </w:tr>
      <w:tr w:rsidR="00934E9A" w14:paraId="374312BE" w14:textId="77777777" w:rsidTr="00CB4FBB">
        <w:sdt>
          <w:sdtPr>
            <w:alias w:val="Next meeting:"/>
            <w:tag w:val="Next meeting:"/>
            <w:id w:val="1579632615"/>
            <w:placeholder>
              <w:docPart w:val="8175E6C29EC14A4CA4564111587AF404"/>
            </w:placeholder>
            <w:temporary/>
            <w:showingPlcHdr/>
            <w15:appearance w15:val="hidden"/>
          </w:sdtPr>
          <w:sdtContent>
            <w:tc>
              <w:tcPr>
                <w:tcW w:w="2070" w:type="dxa"/>
              </w:tcPr>
              <w:p w14:paraId="3594BBC8" w14:textId="77777777" w:rsidR="00934E9A" w:rsidRDefault="006B1778">
                <w:pPr>
                  <w:pStyle w:val="NoSpacing"/>
                </w:pPr>
                <w:r>
                  <w:t>Next meeting:</w:t>
                </w:r>
              </w:p>
            </w:tc>
          </w:sdtContent>
        </w:sdt>
        <w:tc>
          <w:tcPr>
            <w:tcW w:w="7290" w:type="dxa"/>
          </w:tcPr>
          <w:p w14:paraId="25F4B150" w14:textId="7E0E92EC" w:rsidR="00934E9A" w:rsidRDefault="0093475B">
            <w:pPr>
              <w:pStyle w:val="NoSpacing"/>
            </w:pPr>
            <w:r>
              <w:t>N/A</w:t>
            </w:r>
          </w:p>
        </w:tc>
      </w:tr>
    </w:tbl>
    <w:p w14:paraId="2332E435" w14:textId="5DC201CF" w:rsidR="00934E9A" w:rsidRDefault="00673BF1">
      <w:pPr>
        <w:pStyle w:val="ListNumber"/>
      </w:pPr>
      <w:r>
        <w:t>Known Leaks</w:t>
      </w:r>
    </w:p>
    <w:p w14:paraId="72698F48" w14:textId="1339A7D0" w:rsidR="00934E9A" w:rsidRDefault="0093475B">
      <w:pPr>
        <w:pStyle w:val="NormalIndent"/>
      </w:pPr>
      <w:r>
        <w:t>Water pressure reached -1.5</w:t>
      </w:r>
    </w:p>
    <w:p w14:paraId="25E78565" w14:textId="4EC83306" w:rsidR="0093475B" w:rsidRDefault="0093475B">
      <w:pPr>
        <w:pStyle w:val="NormalIndent"/>
      </w:pPr>
      <w:r>
        <w:t>Water tower essentially empty</w:t>
      </w:r>
    </w:p>
    <w:p w14:paraId="715A5687" w14:textId="64C0A4B1" w:rsidR="0093475B" w:rsidRDefault="0093475B">
      <w:pPr>
        <w:pStyle w:val="NormalIndent"/>
      </w:pPr>
      <w:r>
        <w:t>Water being provided to city directly from the well with no hope of refilling the water tank</w:t>
      </w:r>
    </w:p>
    <w:p w14:paraId="4D7B1376" w14:textId="40E888E1" w:rsidR="0093475B" w:rsidRDefault="0093475B">
      <w:pPr>
        <w:pStyle w:val="NormalIndent"/>
      </w:pPr>
      <w:r>
        <w:t>Known leaks in the city:</w:t>
      </w:r>
    </w:p>
    <w:p w14:paraId="33D80292" w14:textId="75DCE264" w:rsidR="0093475B" w:rsidRDefault="00673BF1" w:rsidP="00593E36">
      <w:pPr>
        <w:pStyle w:val="NormalIndent"/>
        <w:numPr>
          <w:ilvl w:val="0"/>
          <w:numId w:val="11"/>
        </w:numPr>
      </w:pPr>
      <w:r>
        <w:t>122 E Jones</w:t>
      </w:r>
    </w:p>
    <w:p w14:paraId="1762F1EC" w14:textId="2B9460BC" w:rsidR="0093475B" w:rsidRDefault="0093475B" w:rsidP="00593E36">
      <w:pPr>
        <w:pStyle w:val="NormalIndent"/>
        <w:numPr>
          <w:ilvl w:val="1"/>
          <w:numId w:val="11"/>
        </w:numPr>
      </w:pPr>
      <w:r>
        <w:t xml:space="preserve">Burst pipe under residence – used 35,000 gallons between the time water service was restored after having been shut off for two days due to nonpayment and </w:t>
      </w:r>
      <w:r w:rsidR="009363BD">
        <w:t>Monday.</w:t>
      </w:r>
    </w:p>
    <w:p w14:paraId="07349269" w14:textId="6BF9CD99" w:rsidR="009363BD" w:rsidRDefault="009363BD" w:rsidP="00593E36">
      <w:pPr>
        <w:pStyle w:val="NormalIndent"/>
        <w:numPr>
          <w:ilvl w:val="1"/>
          <w:numId w:val="11"/>
        </w:numPr>
      </w:pPr>
      <w:r>
        <w:t xml:space="preserve">What was believed to have been a city water main was </w:t>
      </w:r>
      <w:proofErr w:type="gramStart"/>
      <w:r>
        <w:t>actually just</w:t>
      </w:r>
      <w:proofErr w:type="gramEnd"/>
      <w:r>
        <w:t xml:space="preserve"> a French drain running off the water from </w:t>
      </w:r>
      <w:r w:rsidR="00673BF1">
        <w:t>Homeowner</w:t>
      </w:r>
      <w:r>
        <w:t xml:space="preserve">’s.  </w:t>
      </w:r>
      <w:r w:rsidR="00673BF1">
        <w:t>Homeowner</w:t>
      </w:r>
      <w:r>
        <w:t xml:space="preserve"> was not consulted prior to the city calling in Crawford Grading and Pipeline.  It is not likely that she would be able to pay their fee.</w:t>
      </w:r>
    </w:p>
    <w:p w14:paraId="5BADF4A7" w14:textId="7534C628" w:rsidR="009363BD" w:rsidRDefault="00673BF1" w:rsidP="00593E36">
      <w:pPr>
        <w:pStyle w:val="NormalIndent"/>
        <w:numPr>
          <w:ilvl w:val="0"/>
          <w:numId w:val="11"/>
        </w:numPr>
      </w:pPr>
      <w:r>
        <w:t>90 Springs Road</w:t>
      </w:r>
    </w:p>
    <w:p w14:paraId="64259373" w14:textId="7927EA61" w:rsidR="00593E36" w:rsidRDefault="009363BD" w:rsidP="00593E36">
      <w:pPr>
        <w:pStyle w:val="NormalIndent"/>
        <w:numPr>
          <w:ilvl w:val="1"/>
          <w:numId w:val="11"/>
        </w:numPr>
      </w:pPr>
      <w:r>
        <w:t xml:space="preserve">The resident at 90 Springs Road determined they had a leak on Friday.  Instead of advising the </w:t>
      </w:r>
      <w:proofErr w:type="gramStart"/>
      <w:r>
        <w:t>City</w:t>
      </w:r>
      <w:proofErr w:type="gramEnd"/>
      <w:r>
        <w:t xml:space="preserve">, they shut the water off at the meter themselves.  In doing so, they broke the water meter.  They have been advised that the homeowner will be responsible for the cost of replacing the water meter.  </w:t>
      </w:r>
    </w:p>
    <w:p w14:paraId="33D381D0" w14:textId="0B577CC2" w:rsidR="00593E36" w:rsidRDefault="00593E36" w:rsidP="00593E36">
      <w:pPr>
        <w:pStyle w:val="NormalIndent"/>
        <w:numPr>
          <w:ilvl w:val="0"/>
          <w:numId w:val="11"/>
        </w:numPr>
      </w:pPr>
      <w:r>
        <w:t>Businesses on Springs</w:t>
      </w:r>
    </w:p>
    <w:p w14:paraId="60D388A0" w14:textId="77777777" w:rsidR="00593E36" w:rsidRDefault="00593E36" w:rsidP="00593E36">
      <w:pPr>
        <w:pStyle w:val="NormalIndent"/>
        <w:numPr>
          <w:ilvl w:val="1"/>
          <w:numId w:val="11"/>
        </w:numPr>
      </w:pPr>
      <w:r>
        <w:t xml:space="preserve">Harper </w:t>
      </w:r>
      <w:proofErr w:type="spellStart"/>
      <w:r>
        <w:t>Jaymes</w:t>
      </w:r>
      <w:proofErr w:type="spellEnd"/>
    </w:p>
    <w:p w14:paraId="1ECB5B40" w14:textId="4845E9FD" w:rsidR="00593E36" w:rsidRDefault="00593E36" w:rsidP="00593E36">
      <w:pPr>
        <w:pStyle w:val="NormalIndent"/>
        <w:numPr>
          <w:ilvl w:val="2"/>
          <w:numId w:val="11"/>
        </w:numPr>
      </w:pPr>
      <w:r>
        <w:t xml:space="preserve">On Saturday at closing, Harper </w:t>
      </w:r>
      <w:proofErr w:type="spellStart"/>
      <w:r>
        <w:t>Jaymes</w:t>
      </w:r>
      <w:proofErr w:type="spellEnd"/>
      <w:r>
        <w:t xml:space="preserve"> discovered they did not have water.  They advised the owner who did not advise the city</w:t>
      </w:r>
      <w:r w:rsidR="00673BF1">
        <w:t>.  There was no investigation into the reason for the lack of water.</w:t>
      </w:r>
    </w:p>
    <w:p w14:paraId="34149585" w14:textId="0CC2BF9D" w:rsidR="00593E36" w:rsidRDefault="00593E36" w:rsidP="00593E36">
      <w:pPr>
        <w:pStyle w:val="NormalIndent"/>
        <w:numPr>
          <w:ilvl w:val="1"/>
          <w:numId w:val="11"/>
        </w:numPr>
      </w:pPr>
      <w:r>
        <w:t>Glow Lifestyle Spa and The Beauty Parlor</w:t>
      </w:r>
      <w:r>
        <w:tab/>
      </w:r>
    </w:p>
    <w:p w14:paraId="263DADD9" w14:textId="3C41B74B" w:rsidR="00593E36" w:rsidRDefault="00593E36" w:rsidP="00593E36">
      <w:pPr>
        <w:pStyle w:val="NormalIndent"/>
        <w:numPr>
          <w:ilvl w:val="2"/>
          <w:numId w:val="11"/>
        </w:numPr>
      </w:pPr>
      <w:r>
        <w:t xml:space="preserve">On Sunday, The Beauty Parlor owner informed both the property owner and the City of a leak under the back deck of the property.  City of </w:t>
      </w:r>
      <w:r>
        <w:lastRenderedPageBreak/>
        <w:t>Molena immediately shut off the water to 30 Springs Road, which supplies water to 36 Springs Road</w:t>
      </w:r>
      <w:r w:rsidR="00C607C3">
        <w:t>, and advised the property owner would be the one to call regarding repairs.  City Clerk also discussed the need for repairs with the property owner because several businesses were affected instead of just one.</w:t>
      </w:r>
    </w:p>
    <w:p w14:paraId="6503CCB8" w14:textId="76998F06" w:rsidR="00C607C3" w:rsidRDefault="00C607C3" w:rsidP="00C607C3">
      <w:pPr>
        <w:pStyle w:val="NormalIndent"/>
        <w:numPr>
          <w:ilvl w:val="1"/>
          <w:numId w:val="11"/>
        </w:numPr>
      </w:pPr>
      <w:r>
        <w:t>Molena Meadows</w:t>
      </w:r>
    </w:p>
    <w:p w14:paraId="7C10E2D2" w14:textId="6115D94D" w:rsidR="00C607C3" w:rsidRDefault="00C607C3" w:rsidP="00C607C3">
      <w:pPr>
        <w:pStyle w:val="NormalIndent"/>
        <w:numPr>
          <w:ilvl w:val="2"/>
          <w:numId w:val="11"/>
        </w:numPr>
      </w:pPr>
      <w:r>
        <w:t xml:space="preserve">While Crawford Grading and Pipeline was in the city awaiting marking in order to dig on East Jones, Mr. Perez assisted the </w:t>
      </w:r>
      <w:proofErr w:type="gramStart"/>
      <w:r>
        <w:t>City</w:t>
      </w:r>
      <w:proofErr w:type="gramEnd"/>
      <w:r>
        <w:t xml:space="preserve"> by looking for additional leaks.  City Clerk asked him to check the Springs Road businesses to be sure there were no leaks for which the </w:t>
      </w:r>
      <w:proofErr w:type="gramStart"/>
      <w:r>
        <w:t>City</w:t>
      </w:r>
      <w:proofErr w:type="gramEnd"/>
      <w:r>
        <w:t xml:space="preserve"> was responsible, and to be sure everything was shut off to prevent further drain on the City’s resources.   Mr. Perez advised there was still pressure on the lines under 36 Spring (Glow), and that water was still spewing out</w:t>
      </w:r>
      <w:r w:rsidR="00B13644">
        <w:t>.  Upon inspecting meters to determine which one was running, he found 6 Springs to be the source and shut it off immediately.  City Clerk called both the business owner and the property owner to advise of the potential leak and that the water had been shut off to the building.</w:t>
      </w:r>
    </w:p>
    <w:p w14:paraId="1E3E4A7F" w14:textId="0B95803E" w:rsidR="00B13644" w:rsidRDefault="00B13644" w:rsidP="00B13644">
      <w:pPr>
        <w:pStyle w:val="NormalIndent"/>
        <w:numPr>
          <w:ilvl w:val="1"/>
          <w:numId w:val="11"/>
        </w:numPr>
      </w:pPr>
      <w:r>
        <w:t xml:space="preserve">The </w:t>
      </w:r>
      <w:proofErr w:type="spellStart"/>
      <w:r>
        <w:t>Leof</w:t>
      </w:r>
      <w:proofErr w:type="spellEnd"/>
      <w:r>
        <w:t xml:space="preserve">’ </w:t>
      </w:r>
      <w:proofErr w:type="spellStart"/>
      <w:r>
        <w:t>Sieg</w:t>
      </w:r>
      <w:proofErr w:type="spellEnd"/>
    </w:p>
    <w:p w14:paraId="01658DE3" w14:textId="22D0D159" w:rsidR="00B13644" w:rsidRDefault="00B13644" w:rsidP="00B13644">
      <w:pPr>
        <w:pStyle w:val="NormalIndent"/>
        <w:numPr>
          <w:ilvl w:val="2"/>
          <w:numId w:val="11"/>
        </w:numPr>
      </w:pPr>
      <w:proofErr w:type="gramStart"/>
      <w:r>
        <w:t>During the course of</w:t>
      </w:r>
      <w:proofErr w:type="gramEnd"/>
      <w:r>
        <w:t xml:space="preserve"> repairs, it was determined that there were leaks under 20 Springs Road as well.</w:t>
      </w:r>
    </w:p>
    <w:p w14:paraId="3FFC1168" w14:textId="0B69345E" w:rsidR="00B13644" w:rsidRDefault="00C857B7" w:rsidP="00B13644">
      <w:pPr>
        <w:pStyle w:val="NormalIndent"/>
        <w:numPr>
          <w:ilvl w:val="1"/>
          <w:numId w:val="11"/>
        </w:numPr>
      </w:pPr>
      <w:r>
        <w:t>Other minor residential leaks reported by</w:t>
      </w:r>
      <w:r w:rsidR="00B13644">
        <w:t xml:space="preserve"> homeowner throughout the city</w:t>
      </w:r>
      <w:r w:rsidR="00673BF1">
        <w:t xml:space="preserve"> immediately addressed by homeowners.</w:t>
      </w:r>
    </w:p>
    <w:p w14:paraId="780F7B65" w14:textId="09C35CA6" w:rsidR="00B13644" w:rsidRDefault="00B13644" w:rsidP="00B13644">
      <w:pPr>
        <w:pStyle w:val="NormalIndent"/>
        <w:numPr>
          <w:ilvl w:val="0"/>
          <w:numId w:val="11"/>
        </w:numPr>
      </w:pPr>
      <w:r>
        <w:t>Repairs</w:t>
      </w:r>
    </w:p>
    <w:p w14:paraId="26C60241" w14:textId="55AA5043" w:rsidR="00B13644" w:rsidRDefault="00B13644" w:rsidP="00B13644">
      <w:pPr>
        <w:pStyle w:val="NormalIndent"/>
        <w:numPr>
          <w:ilvl w:val="1"/>
          <w:numId w:val="11"/>
        </w:numPr>
      </w:pPr>
      <w:r>
        <w:t>122 E Jones Street</w:t>
      </w:r>
    </w:p>
    <w:p w14:paraId="01D5EB6B" w14:textId="7E8AEC65" w:rsidR="00B13644" w:rsidRDefault="00B13644" w:rsidP="00B13644">
      <w:pPr>
        <w:pStyle w:val="NormalIndent"/>
        <w:numPr>
          <w:ilvl w:val="2"/>
          <w:numId w:val="11"/>
        </w:numPr>
      </w:pPr>
      <w:r>
        <w:t>Water remains off.  Homeowner will repair as soon as possible.</w:t>
      </w:r>
    </w:p>
    <w:p w14:paraId="329BEC9B" w14:textId="200801B7" w:rsidR="00B13644" w:rsidRDefault="00B13644" w:rsidP="00B13644">
      <w:pPr>
        <w:pStyle w:val="NormalIndent"/>
        <w:numPr>
          <w:ilvl w:val="1"/>
          <w:numId w:val="11"/>
        </w:numPr>
      </w:pPr>
      <w:r>
        <w:t>90 Springs Road</w:t>
      </w:r>
    </w:p>
    <w:p w14:paraId="6E3683D9" w14:textId="728DE0DF" w:rsidR="00B13644" w:rsidRDefault="00B13644" w:rsidP="00B13644">
      <w:pPr>
        <w:pStyle w:val="NormalIndent"/>
        <w:numPr>
          <w:ilvl w:val="2"/>
          <w:numId w:val="11"/>
        </w:numPr>
      </w:pPr>
      <w:r>
        <w:t>Waiting for plumber</w:t>
      </w:r>
      <w:r w:rsidR="00383E5C">
        <w:t>.  Water remains off.</w:t>
      </w:r>
    </w:p>
    <w:p w14:paraId="47F8B0FD" w14:textId="2B02A7CD" w:rsidR="00383E5C" w:rsidRDefault="00383E5C" w:rsidP="00383E5C">
      <w:pPr>
        <w:pStyle w:val="NormalIndent"/>
        <w:numPr>
          <w:ilvl w:val="1"/>
          <w:numId w:val="11"/>
        </w:numPr>
      </w:pPr>
      <w:r>
        <w:t>All buildings on the City Hall Strip</w:t>
      </w:r>
    </w:p>
    <w:p w14:paraId="1FEC2B55" w14:textId="4C2C6ECA" w:rsidR="00383E5C" w:rsidRDefault="00383E5C" w:rsidP="00383E5C">
      <w:pPr>
        <w:pStyle w:val="NormalIndent"/>
        <w:numPr>
          <w:ilvl w:val="2"/>
          <w:numId w:val="11"/>
        </w:numPr>
      </w:pPr>
      <w:r>
        <w:t xml:space="preserve">During the course of repair leaks were discovered, however it is believed that all repairs are </w:t>
      </w:r>
      <w:proofErr w:type="gramStart"/>
      <w:r>
        <w:t>complete</w:t>
      </w:r>
      <w:proofErr w:type="gramEnd"/>
      <w:r>
        <w:t xml:space="preserve"> and service is restored.</w:t>
      </w:r>
    </w:p>
    <w:p w14:paraId="5FA31E83" w14:textId="37097CAB" w:rsidR="00383E5C" w:rsidRDefault="00383E5C" w:rsidP="00383E5C">
      <w:pPr>
        <w:pStyle w:val="NormalIndent"/>
        <w:numPr>
          <w:ilvl w:val="2"/>
          <w:numId w:val="11"/>
        </w:numPr>
      </w:pPr>
      <w:r>
        <w:t>**Update** On Tuesday, it was determined that water had not been restored to either 6 or 30.  The original leak behind The Beauty Parlor had not been repaired, but it had allowed all other more substantial leaks to be discovered and repaired.  Plumbers returned on Tuesday morning and repaired the leak behind The Beauty Parlor as well.**</w:t>
      </w:r>
    </w:p>
    <w:p w14:paraId="56AAA8AD" w14:textId="2DC0E215" w:rsidR="00934E9A" w:rsidRDefault="00673BF1">
      <w:pPr>
        <w:pStyle w:val="ListNumber"/>
      </w:pPr>
      <w:r>
        <w:t>Water Supply</w:t>
      </w:r>
    </w:p>
    <w:p w14:paraId="6C15E7DC" w14:textId="0756232E" w:rsidR="00934E9A" w:rsidRPr="00C81255" w:rsidRDefault="00383E5C" w:rsidP="00C81255">
      <w:pPr>
        <w:pStyle w:val="Heading2"/>
        <w:numPr>
          <w:ilvl w:val="1"/>
          <w:numId w:val="27"/>
        </w:numPr>
        <w:rPr>
          <w:rFonts w:asciiTheme="minorHAnsi" w:hAnsiTheme="minorHAnsi" w:cstheme="minorHAnsi"/>
          <w:color w:val="auto"/>
          <w:sz w:val="22"/>
          <w:szCs w:val="22"/>
        </w:rPr>
      </w:pPr>
      <w:r w:rsidRPr="00C81255">
        <w:rPr>
          <w:rFonts w:asciiTheme="minorHAnsi" w:hAnsiTheme="minorHAnsi" w:cstheme="minorHAnsi"/>
          <w:color w:val="auto"/>
          <w:sz w:val="22"/>
          <w:szCs w:val="22"/>
        </w:rPr>
        <w:t>Council discussed</w:t>
      </w:r>
      <w:r w:rsidR="000D4091" w:rsidRPr="00C81255">
        <w:rPr>
          <w:rFonts w:asciiTheme="minorHAnsi" w:hAnsiTheme="minorHAnsi" w:cstheme="minorHAnsi"/>
          <w:color w:val="auto"/>
          <w:sz w:val="22"/>
          <w:szCs w:val="22"/>
        </w:rPr>
        <w:t xml:space="preserve"> the best course of action to allow the city’s water tank to recover from being completely drained due to severe residential leaks.</w:t>
      </w:r>
    </w:p>
    <w:p w14:paraId="0E904107" w14:textId="3EBF553F" w:rsidR="000D4091" w:rsidRPr="00C81255" w:rsidRDefault="000D4091" w:rsidP="00C81255">
      <w:pPr>
        <w:pStyle w:val="Heading3"/>
        <w:rPr>
          <w:rFonts w:asciiTheme="minorHAnsi" w:hAnsiTheme="minorHAnsi" w:cstheme="minorHAnsi"/>
          <w:color w:val="auto"/>
          <w:sz w:val="22"/>
          <w:szCs w:val="22"/>
        </w:rPr>
      </w:pPr>
      <w:r w:rsidRPr="00C81255">
        <w:rPr>
          <w:rFonts w:asciiTheme="minorHAnsi" w:hAnsiTheme="minorHAnsi" w:cstheme="minorHAnsi"/>
          <w:color w:val="auto"/>
          <w:sz w:val="22"/>
          <w:szCs w:val="22"/>
        </w:rPr>
        <w:t>Allow the tank to try to recover while the city continues to use water while an estimated 75,000 to 150,000 gallons would possibly be used due to the need to keep faucets dripping overnight.</w:t>
      </w:r>
    </w:p>
    <w:p w14:paraId="4D3627E7" w14:textId="2D1A8E56" w:rsidR="000D4091" w:rsidRPr="00C81255" w:rsidRDefault="000D4091" w:rsidP="00C81255">
      <w:pPr>
        <w:pStyle w:val="Heading4"/>
        <w:rPr>
          <w:rFonts w:asciiTheme="minorHAnsi" w:hAnsiTheme="minorHAnsi" w:cstheme="minorHAnsi"/>
          <w:color w:val="auto"/>
          <w:szCs w:val="22"/>
        </w:rPr>
      </w:pPr>
      <w:r w:rsidRPr="00C81255">
        <w:rPr>
          <w:rFonts w:asciiTheme="minorHAnsi" w:hAnsiTheme="minorHAnsi" w:cstheme="minorHAnsi"/>
          <w:color w:val="auto"/>
          <w:szCs w:val="22"/>
        </w:rPr>
        <w:t xml:space="preserve">Rejected.  The water to the dripping faucets alone would be more than the well can reasonably be expected to keep up with without the tank’s reserve.  </w:t>
      </w:r>
    </w:p>
    <w:p w14:paraId="679241F2" w14:textId="021C0C12" w:rsidR="00AE484F" w:rsidRPr="00C81255" w:rsidRDefault="00AE484F" w:rsidP="00C81255">
      <w:pPr>
        <w:pStyle w:val="Heading4"/>
        <w:rPr>
          <w:rFonts w:asciiTheme="minorHAnsi" w:hAnsiTheme="minorHAnsi" w:cstheme="minorHAnsi"/>
          <w:color w:val="auto"/>
          <w:szCs w:val="22"/>
        </w:rPr>
      </w:pPr>
      <w:r w:rsidRPr="00C81255">
        <w:rPr>
          <w:rFonts w:asciiTheme="minorHAnsi" w:hAnsiTheme="minorHAnsi" w:cstheme="minorHAnsi"/>
          <w:color w:val="auto"/>
          <w:szCs w:val="22"/>
        </w:rPr>
        <w:t>Council looked at recent events as an indicator of possibly how the system would respond.</w:t>
      </w:r>
    </w:p>
    <w:p w14:paraId="0907B07C" w14:textId="2926EE8D" w:rsidR="00AE484F" w:rsidRPr="00C81255" w:rsidRDefault="00F0562A" w:rsidP="00C81255">
      <w:pPr>
        <w:pStyle w:val="Heading3"/>
        <w:rPr>
          <w:rFonts w:asciiTheme="minorHAnsi" w:hAnsiTheme="minorHAnsi" w:cstheme="minorHAnsi"/>
          <w:color w:val="auto"/>
          <w:sz w:val="22"/>
          <w:szCs w:val="22"/>
        </w:rPr>
      </w:pPr>
      <w:r w:rsidRPr="00C81255">
        <w:rPr>
          <w:rFonts w:asciiTheme="minorHAnsi" w:hAnsiTheme="minorHAnsi" w:cstheme="minorHAnsi"/>
          <w:color w:val="auto"/>
          <w:sz w:val="22"/>
          <w:szCs w:val="22"/>
        </w:rPr>
        <w:t>Shut down water to a portion of the city away from the tank to allow the tank to recover.</w:t>
      </w:r>
    </w:p>
    <w:p w14:paraId="3AFC8C57" w14:textId="240EF726" w:rsidR="00AE484F" w:rsidRPr="00C81255" w:rsidRDefault="00F0562A" w:rsidP="00C81255">
      <w:pPr>
        <w:pStyle w:val="Heading4"/>
        <w:rPr>
          <w:rFonts w:asciiTheme="minorHAnsi" w:hAnsiTheme="minorHAnsi" w:cstheme="minorHAnsi"/>
          <w:color w:val="auto"/>
          <w:szCs w:val="22"/>
        </w:rPr>
      </w:pPr>
      <w:r w:rsidRPr="00C81255">
        <w:rPr>
          <w:rFonts w:asciiTheme="minorHAnsi" w:hAnsiTheme="minorHAnsi" w:cstheme="minorHAnsi"/>
          <w:color w:val="auto"/>
          <w:szCs w:val="22"/>
        </w:rPr>
        <w:t xml:space="preserve">Accepted.  Pressure to the residences throughout the city is already reported as </w:t>
      </w:r>
      <w:proofErr w:type="gramStart"/>
      <w:r w:rsidRPr="00C81255">
        <w:rPr>
          <w:rFonts w:asciiTheme="minorHAnsi" w:hAnsiTheme="minorHAnsi" w:cstheme="minorHAnsi"/>
          <w:color w:val="auto"/>
          <w:szCs w:val="22"/>
        </w:rPr>
        <w:t>low, and</w:t>
      </w:r>
      <w:proofErr w:type="gramEnd"/>
      <w:r w:rsidRPr="00C81255">
        <w:rPr>
          <w:rFonts w:asciiTheme="minorHAnsi" w:hAnsiTheme="minorHAnsi" w:cstheme="minorHAnsi"/>
          <w:color w:val="auto"/>
          <w:szCs w:val="22"/>
        </w:rPr>
        <w:t xml:space="preserve"> expected to be minimal or none at all by morning if nothing is done.</w:t>
      </w:r>
    </w:p>
    <w:p w14:paraId="6D2C1FC1" w14:textId="133AE5BF" w:rsidR="00F0562A" w:rsidRPr="00C81255" w:rsidRDefault="00F0562A" w:rsidP="00C81255">
      <w:pPr>
        <w:pStyle w:val="Heading4"/>
        <w:rPr>
          <w:rFonts w:asciiTheme="minorHAnsi" w:hAnsiTheme="minorHAnsi" w:cstheme="minorHAnsi"/>
          <w:color w:val="auto"/>
          <w:szCs w:val="22"/>
        </w:rPr>
      </w:pPr>
      <w:r w:rsidRPr="00C81255">
        <w:rPr>
          <w:rFonts w:asciiTheme="minorHAnsi" w:hAnsiTheme="minorHAnsi" w:cstheme="minorHAnsi"/>
          <w:color w:val="auto"/>
          <w:szCs w:val="22"/>
        </w:rPr>
        <w:t>Water service to all streets away from the well and tank will be terminated overnight.</w:t>
      </w:r>
    </w:p>
    <w:p w14:paraId="558C959F" w14:textId="58AC5225" w:rsidR="00F0562A" w:rsidRPr="00C81255" w:rsidRDefault="00F0562A" w:rsidP="00C81255">
      <w:pPr>
        <w:pStyle w:val="Heading4"/>
        <w:rPr>
          <w:rFonts w:asciiTheme="minorHAnsi" w:hAnsiTheme="minorHAnsi" w:cstheme="minorHAnsi"/>
          <w:color w:val="auto"/>
          <w:szCs w:val="22"/>
        </w:rPr>
      </w:pPr>
      <w:r w:rsidRPr="00C81255">
        <w:rPr>
          <w:rFonts w:asciiTheme="minorHAnsi" w:hAnsiTheme="minorHAnsi" w:cstheme="minorHAnsi"/>
          <w:color w:val="auto"/>
          <w:szCs w:val="22"/>
        </w:rPr>
        <w:t>Should not be detrimental to the residential pipes because with no water in the pipes to freeze, they won’t break.</w:t>
      </w:r>
    </w:p>
    <w:p w14:paraId="65D84755" w14:textId="4C78675A" w:rsidR="00F43B79" w:rsidRPr="00C81255" w:rsidRDefault="00F43B79" w:rsidP="00C81255">
      <w:pPr>
        <w:pStyle w:val="Heading4"/>
        <w:rPr>
          <w:rFonts w:asciiTheme="minorHAnsi" w:hAnsiTheme="minorHAnsi" w:cstheme="minorHAnsi"/>
          <w:color w:val="auto"/>
          <w:szCs w:val="22"/>
        </w:rPr>
      </w:pPr>
      <w:r w:rsidRPr="00C81255">
        <w:rPr>
          <w:rFonts w:asciiTheme="minorHAnsi" w:hAnsiTheme="minorHAnsi" w:cstheme="minorHAnsi"/>
          <w:color w:val="auto"/>
          <w:szCs w:val="22"/>
        </w:rPr>
        <w:t>Water pressure and water levels will be monitored continually and reported back to Mayor and Council.</w:t>
      </w:r>
    </w:p>
    <w:p w14:paraId="2C5B6272" w14:textId="5745366D" w:rsidR="00673BF1" w:rsidRPr="00984471" w:rsidRDefault="00F43B79" w:rsidP="00AE2FFE">
      <w:pPr>
        <w:pStyle w:val="Heading3"/>
        <w:numPr>
          <w:ilvl w:val="0"/>
          <w:numId w:val="20"/>
        </w:numPr>
        <w:spacing w:before="240" w:after="120"/>
        <w:rPr>
          <w:b/>
          <w:bCs/>
          <w:vanish/>
        </w:rPr>
      </w:pPr>
      <w:r w:rsidRPr="00984471">
        <w:rPr>
          <w:rFonts w:asciiTheme="minorHAnsi" w:hAnsiTheme="minorHAnsi" w:cstheme="minorHAnsi"/>
          <w:color w:val="auto"/>
          <w:sz w:val="22"/>
          <w:szCs w:val="22"/>
        </w:rPr>
        <w:t>Councilmember Luis Vazquez moved to shut off water service to the west and north sides of Molena away from the water tower as well as parts of the city south of City Hall.  Councilmember Allison Turner seconded.  All councilmembers, including those present by telephone, agreed.</w:t>
      </w:r>
    </w:p>
    <w:p w14:paraId="4C7C7776" w14:textId="77777777" w:rsidR="00673BF1" w:rsidRPr="00673BF1" w:rsidRDefault="00673BF1" w:rsidP="00F43B79">
      <w:pPr>
        <w:pStyle w:val="ListParagraph"/>
        <w:numPr>
          <w:ilvl w:val="0"/>
          <w:numId w:val="20"/>
        </w:numPr>
        <w:spacing w:before="240" w:after="120"/>
        <w:rPr>
          <w:b/>
          <w:bCs/>
          <w:vanish/>
        </w:rPr>
      </w:pPr>
    </w:p>
    <w:p w14:paraId="327F6C82" w14:textId="27074BB0" w:rsidR="00984471" w:rsidRDefault="00984471">
      <w:pPr>
        <w:spacing w:before="0"/>
        <w:rPr>
          <w:b/>
          <w:bCs/>
        </w:rPr>
      </w:pPr>
    </w:p>
    <w:p w14:paraId="460AA6B3" w14:textId="77777777" w:rsidR="00984471" w:rsidRDefault="00984471" w:rsidP="00984471">
      <w:pPr>
        <w:pStyle w:val="ListNumber"/>
        <w:numPr>
          <w:ilvl w:val="0"/>
          <w:numId w:val="30"/>
        </w:numPr>
      </w:pPr>
      <w:sdt>
        <w:sdtPr>
          <w:alias w:val="Discussion:"/>
          <w:tag w:val="Discussion:"/>
          <w:id w:val="1668590347"/>
          <w:placeholder>
            <w:docPart w:val="60129E54128E46289A800F61A924AA22"/>
          </w:placeholder>
          <w:temporary/>
          <w:showingPlcHdr/>
          <w15:appearance w15:val="hidden"/>
        </w:sdtPr>
        <w:sdtContent>
          <w:r>
            <w:t>Discussion</w:t>
          </w:r>
        </w:sdtContent>
      </w:sdt>
    </w:p>
    <w:p w14:paraId="21A9F732" w14:textId="77777777" w:rsidR="00984471" w:rsidRPr="00C81255" w:rsidRDefault="00984471" w:rsidP="00984471">
      <w:pPr>
        <w:pStyle w:val="Heading2"/>
        <w:numPr>
          <w:ilvl w:val="1"/>
          <w:numId w:val="25"/>
        </w:numPr>
        <w:spacing w:line="240" w:lineRule="auto"/>
        <w:rPr>
          <w:rFonts w:asciiTheme="minorHAnsi" w:hAnsiTheme="minorHAnsi" w:cstheme="minorHAnsi"/>
          <w:color w:val="auto"/>
          <w:sz w:val="22"/>
          <w:szCs w:val="22"/>
        </w:rPr>
      </w:pPr>
      <w:r w:rsidRPr="00C81255">
        <w:rPr>
          <w:rFonts w:asciiTheme="minorHAnsi" w:hAnsiTheme="minorHAnsi" w:cstheme="minorHAnsi"/>
          <w:color w:val="auto"/>
          <w:sz w:val="22"/>
          <w:szCs w:val="22"/>
        </w:rPr>
        <w:t>Council discussed the placing locks on the meters where repairs have not yet been completed.</w:t>
      </w:r>
    </w:p>
    <w:p w14:paraId="107D0EA9" w14:textId="77777777" w:rsidR="00984471" w:rsidRPr="007764A6" w:rsidRDefault="00984471" w:rsidP="00984471">
      <w:pPr>
        <w:pStyle w:val="Heading3"/>
        <w:numPr>
          <w:ilvl w:val="2"/>
          <w:numId w:val="28"/>
        </w:numPr>
        <w:spacing w:line="240" w:lineRule="auto"/>
        <w:rPr>
          <w:rFonts w:asciiTheme="minorHAnsi" w:hAnsiTheme="minorHAnsi" w:cstheme="minorHAnsi"/>
          <w:color w:val="auto"/>
          <w:sz w:val="22"/>
          <w:szCs w:val="22"/>
        </w:rPr>
      </w:pPr>
      <w:r w:rsidRPr="007764A6">
        <w:rPr>
          <w:rFonts w:asciiTheme="minorHAnsi" w:hAnsiTheme="minorHAnsi" w:cstheme="minorHAnsi"/>
          <w:color w:val="auto"/>
          <w:sz w:val="22"/>
          <w:szCs w:val="22"/>
        </w:rPr>
        <w:t>Prevent water loss due to turning water on for “quick use” and forgetting to turn it back off.</w:t>
      </w:r>
    </w:p>
    <w:p w14:paraId="28A8268A" w14:textId="77777777" w:rsidR="00984471" w:rsidRDefault="00984471" w:rsidP="00984471">
      <w:pPr>
        <w:pStyle w:val="Heading3"/>
        <w:spacing w:line="240" w:lineRule="auto"/>
        <w:rPr>
          <w:rFonts w:asciiTheme="minorHAnsi" w:hAnsiTheme="minorHAnsi" w:cstheme="minorHAnsi"/>
          <w:color w:val="auto"/>
          <w:sz w:val="22"/>
          <w:szCs w:val="22"/>
        </w:rPr>
      </w:pPr>
      <w:r w:rsidRPr="00C81255">
        <w:rPr>
          <w:rFonts w:asciiTheme="minorHAnsi" w:hAnsiTheme="minorHAnsi" w:cstheme="minorHAnsi"/>
          <w:color w:val="auto"/>
          <w:sz w:val="22"/>
          <w:szCs w:val="22"/>
        </w:rPr>
        <w:t>City would be advised of repairs due to the need to have the locks removed.</w:t>
      </w:r>
    </w:p>
    <w:p w14:paraId="55DB3800" w14:textId="77777777" w:rsidR="00984471" w:rsidRDefault="00984471" w:rsidP="00984471">
      <w:pPr>
        <w:pStyle w:val="Heading2"/>
        <w:numPr>
          <w:ilvl w:val="1"/>
          <w:numId w:val="25"/>
        </w:numPr>
        <w:spacing w:line="240" w:lineRule="auto"/>
        <w:rPr>
          <w:rFonts w:asciiTheme="minorHAnsi" w:hAnsiTheme="minorHAnsi" w:cstheme="minorHAnsi"/>
          <w:color w:val="auto"/>
          <w:sz w:val="22"/>
          <w:szCs w:val="22"/>
        </w:rPr>
      </w:pPr>
      <w:r w:rsidRPr="007764A6">
        <w:rPr>
          <w:rFonts w:asciiTheme="minorHAnsi" w:hAnsiTheme="minorHAnsi" w:cstheme="minorHAnsi"/>
          <w:color w:val="auto"/>
          <w:sz w:val="22"/>
          <w:szCs w:val="22"/>
        </w:rPr>
        <w:t>Council</w:t>
      </w:r>
      <w:r>
        <w:rPr>
          <w:rFonts w:asciiTheme="minorHAnsi" w:hAnsiTheme="minorHAnsi" w:cstheme="minorHAnsi"/>
          <w:color w:val="auto"/>
          <w:sz w:val="22"/>
          <w:szCs w:val="22"/>
        </w:rPr>
        <w:t xml:space="preserve"> discussed who should be responsible for the Crawford Grading and Pipeline bill when it comes in.  </w:t>
      </w:r>
    </w:p>
    <w:p w14:paraId="5DEF728E" w14:textId="77777777" w:rsidR="00984471" w:rsidRDefault="00984471">
      <w:pPr>
        <w:spacing w:before="0"/>
        <w:rPr>
          <w:b/>
          <w:bCs/>
        </w:rPr>
      </w:pPr>
    </w:p>
    <w:p w14:paraId="39D596E9" w14:textId="77777777" w:rsidR="00984471" w:rsidRDefault="00984471" w:rsidP="00984471">
      <w:pPr>
        <w:pStyle w:val="ListNumber"/>
        <w:numPr>
          <w:ilvl w:val="0"/>
          <w:numId w:val="0"/>
        </w:numPr>
        <w:ind w:left="360"/>
      </w:pPr>
    </w:p>
    <w:p w14:paraId="0A55FC63" w14:textId="56B1ED41" w:rsidR="007764A6" w:rsidRDefault="007764A6" w:rsidP="007764A6">
      <w:pPr>
        <w:pStyle w:val="ListParagraph"/>
        <w:numPr>
          <w:ilvl w:val="2"/>
          <w:numId w:val="25"/>
        </w:numPr>
      </w:pPr>
      <w:r>
        <w:t xml:space="preserve">Typically, if a homeowner requests a city repair for homeowner’s service, the homeowner is advised they are responsible and will be billed.  The City, as a rule, does not call for repairs for homeowners, however, there may be situations where it is necessary.  Any plumbing on the residence side of the meter </w:t>
      </w:r>
      <w:proofErr w:type="gramStart"/>
      <w:r>
        <w:t>are</w:t>
      </w:r>
      <w:proofErr w:type="gramEnd"/>
      <w:r>
        <w:t xml:space="preserve"> the homeowners responsibility.</w:t>
      </w:r>
    </w:p>
    <w:p w14:paraId="02E7C270" w14:textId="62DE5154" w:rsidR="007764A6" w:rsidRDefault="007764A6" w:rsidP="007764A6">
      <w:pPr>
        <w:pStyle w:val="ListParagraph"/>
        <w:numPr>
          <w:ilvl w:val="2"/>
          <w:numId w:val="25"/>
        </w:numPr>
      </w:pPr>
      <w:r>
        <w:t xml:space="preserve">The call in question appeared to be a water main.  City of Molena Water Superintendent Joel Bowen called Crawford Grading and Pipeline for emergency service.  </w:t>
      </w:r>
      <w:r w:rsidR="00CA7DC7">
        <w:t>The service call occurred on a holiday.</w:t>
      </w:r>
    </w:p>
    <w:p w14:paraId="05E2DD0F" w14:textId="4E325166" w:rsidR="00CA7DC7" w:rsidRDefault="00CA7DC7" w:rsidP="007764A6">
      <w:pPr>
        <w:pStyle w:val="ListParagraph"/>
        <w:numPr>
          <w:ilvl w:val="2"/>
          <w:numId w:val="25"/>
        </w:numPr>
      </w:pPr>
      <w:r>
        <w:t xml:space="preserve">After waiting the required four hours after placing the GA811 Locate ticket, CG&amp;P dug down to determine the extent of damage and effect repairs.  What they found was an exit of a French drain from 122 East Jones.  Said property has several such drains.  No repairs were made.  </w:t>
      </w:r>
    </w:p>
    <w:p w14:paraId="7B69834D" w14:textId="475589AE" w:rsidR="00CA7DC7" w:rsidRDefault="00CA7DC7" w:rsidP="007764A6">
      <w:pPr>
        <w:pStyle w:val="ListParagraph"/>
        <w:numPr>
          <w:ilvl w:val="2"/>
          <w:numId w:val="25"/>
        </w:numPr>
      </w:pPr>
      <w:r>
        <w:t>The homeowner did not request the service.</w:t>
      </w:r>
    </w:p>
    <w:p w14:paraId="7F074FA0" w14:textId="56330236" w:rsidR="00C857B7" w:rsidRDefault="00CA7DC7" w:rsidP="00984471">
      <w:pPr>
        <w:pStyle w:val="ListParagraph"/>
        <w:numPr>
          <w:ilvl w:val="1"/>
          <w:numId w:val="25"/>
        </w:numPr>
      </w:pPr>
      <w:r>
        <w:t>After discussion, Council advised City Clerk Tina Lee to add the cost of the service call by CG&amp;P to the homeowner’s bill since the overflow from the 35,000 gallons was the reason for the service call.</w:t>
      </w:r>
    </w:p>
    <w:p w14:paraId="5804875A" w14:textId="77777777" w:rsidR="00F43B79" w:rsidRDefault="00F43B79" w:rsidP="00F43B79">
      <w:pPr>
        <w:pStyle w:val="ListParagraph"/>
      </w:pPr>
    </w:p>
    <w:p w14:paraId="1F6CDC28" w14:textId="77FFBB8F" w:rsidR="00934E9A" w:rsidRDefault="00984471" w:rsidP="00673BF1">
      <w:pPr>
        <w:pStyle w:val="ListNumber"/>
        <w:numPr>
          <w:ilvl w:val="0"/>
          <w:numId w:val="23"/>
        </w:numPr>
      </w:pPr>
      <w:r>
        <w:t>Adjournment</w:t>
      </w:r>
    </w:p>
    <w:p w14:paraId="31F75983" w14:textId="77777777" w:rsidR="0093475B" w:rsidRDefault="0093475B" w:rsidP="0093475B"/>
    <w:p w14:paraId="15A86DCD" w14:textId="77777777" w:rsidR="0093475B" w:rsidRDefault="0093475B" w:rsidP="0093475B">
      <w:pPr>
        <w:ind w:firstLine="720"/>
      </w:pPr>
      <w:r>
        <w:t>Respectfully submitted by</w:t>
      </w:r>
    </w:p>
    <w:p w14:paraId="79891C3F" w14:textId="77777777" w:rsidR="0093475B" w:rsidRDefault="0093475B" w:rsidP="0093475B">
      <w:pPr>
        <w:ind w:firstLine="720"/>
      </w:pPr>
      <w:r>
        <w:t>Tina L. Lee</w:t>
      </w:r>
    </w:p>
    <w:p w14:paraId="2E46C07A" w14:textId="1C0DA7BB" w:rsidR="00A05EF7" w:rsidRDefault="00A05EF7" w:rsidP="00C208FD">
      <w:pPr>
        <w:pStyle w:val="NormalIndent"/>
      </w:pPr>
    </w:p>
    <w:sectPr w:rsidR="00A05EF7">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FE174" w14:textId="77777777" w:rsidR="00786410" w:rsidRDefault="00786410">
      <w:pPr>
        <w:spacing w:after="0" w:line="240" w:lineRule="auto"/>
      </w:pPr>
      <w:r>
        <w:separator/>
      </w:r>
    </w:p>
    <w:p w14:paraId="4499099D" w14:textId="77777777" w:rsidR="00786410" w:rsidRDefault="00786410"/>
  </w:endnote>
  <w:endnote w:type="continuationSeparator" w:id="0">
    <w:p w14:paraId="6D162CAC" w14:textId="77777777" w:rsidR="00786410" w:rsidRDefault="00786410">
      <w:pPr>
        <w:spacing w:after="0" w:line="240" w:lineRule="auto"/>
      </w:pPr>
      <w:r>
        <w:continuationSeparator/>
      </w:r>
    </w:p>
    <w:p w14:paraId="06BCBD85" w14:textId="77777777" w:rsidR="00786410" w:rsidRDefault="007864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2CFB3" w14:textId="77777777" w:rsidR="00786410" w:rsidRDefault="00786410">
      <w:pPr>
        <w:spacing w:after="0" w:line="240" w:lineRule="auto"/>
      </w:pPr>
      <w:r>
        <w:separator/>
      </w:r>
    </w:p>
    <w:p w14:paraId="2306C319" w14:textId="77777777" w:rsidR="00786410" w:rsidRDefault="00786410"/>
  </w:footnote>
  <w:footnote w:type="continuationSeparator" w:id="0">
    <w:p w14:paraId="5C84622A" w14:textId="77777777" w:rsidR="00786410" w:rsidRDefault="00786410">
      <w:pPr>
        <w:spacing w:after="0" w:line="240" w:lineRule="auto"/>
      </w:pPr>
      <w:r>
        <w:continuationSeparator/>
      </w:r>
    </w:p>
    <w:p w14:paraId="5DB6BD13" w14:textId="77777777" w:rsidR="00786410" w:rsidRDefault="007864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E484A" w14:textId="693157E1" w:rsidR="00934E9A" w:rsidRDefault="00000000">
    <w:pPr>
      <w:pStyle w:val="Header"/>
    </w:pPr>
    <w:sdt>
      <w:sdtPr>
        <w:alias w:val="Organization name:"/>
        <w:tag w:val=""/>
        <w:id w:val="-142659844"/>
        <w:placeholder>
          <w:docPart w:val="EC6D94C584AF47019F3432AAF6521EC2"/>
        </w:placeholder>
        <w:dataBinding w:prefixMappings="xmlns:ns0='http://purl.org/dc/elements/1.1/' xmlns:ns1='http://schemas.openxmlformats.org/package/2006/metadata/core-properties' " w:xpath="/ns1:coreProperties[1]/ns0:description[1]" w:storeItemID="{6C3C8BC8-F283-45AE-878A-BAB7291924A1}"/>
        <w15:appearance w15:val="hidden"/>
        <w:text/>
      </w:sdtPr>
      <w:sdtContent>
        <w:r w:rsidR="0093475B">
          <w:t>City of Molena</w:t>
        </w:r>
      </w:sdtContent>
    </w:sdt>
  </w:p>
  <w:p w14:paraId="09E82EAE" w14:textId="5BC4B8DB" w:rsidR="00934E9A" w:rsidRDefault="00000000">
    <w:pPr>
      <w:pStyle w:val="Header"/>
    </w:pPr>
    <w:sdt>
      <w:sdtPr>
        <w:alias w:val="Meeting minutes:"/>
        <w:tag w:val="Meeting minutes:"/>
        <w:id w:val="-1760127990"/>
        <w:placeholder>
          <w:docPart w:val="E0239E2F1066426386CFBA182FC66E97"/>
        </w:placeholder>
        <w:temporary/>
        <w:showingPlcHdr/>
        <w15:appearance w15:val="hidden"/>
      </w:sdtPr>
      <w:sdtContent>
        <w:r w:rsidR="00A05EF7">
          <w:t>Meeting Minutes</w:t>
        </w:r>
      </w:sdtContent>
    </w:sdt>
    <w:r w:rsidR="00A05EF7">
      <w:t>,</w:t>
    </w:r>
    <w:r w:rsidR="0034332A">
      <w:t xml:space="preserve"> </w:t>
    </w:r>
    <w:sdt>
      <w:sdtPr>
        <w:alias w:val="Date:"/>
        <w:tag w:val=""/>
        <w:id w:val="-1612037418"/>
        <w:placeholder>
          <w:docPart w:val="82A6BD4A634C4EACAC6273131FB328D4"/>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r w:rsidR="0093475B">
          <w:t>December 26, 2022</w:t>
        </w:r>
      </w:sdtContent>
    </w:sdt>
  </w:p>
  <w:p w14:paraId="2B537CFD" w14:textId="77777777" w:rsidR="00934E9A" w:rsidRDefault="006A6EE0">
    <w:pPr>
      <w:pStyle w:val="Header"/>
    </w:pPr>
    <w:r>
      <w:t xml:space="preserve">Page </w:t>
    </w:r>
    <w:r>
      <w:fldChar w:fldCharType="begin"/>
    </w:r>
    <w:r>
      <w:instrText xml:space="preserve"> PAGE   \* MERGEFORMAT </w:instrText>
    </w:r>
    <w:r>
      <w:fldChar w:fldCharType="separate"/>
    </w:r>
    <w:r w:rsidR="00E45BB9">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32A46C"/>
    <w:lvl w:ilvl="0">
      <w:start w:val="1"/>
      <w:numFmt w:val="decimal"/>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ED5B1C"/>
    <w:multiLevelType w:val="hybridMultilevel"/>
    <w:tmpl w:val="0F48A91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93166B"/>
    <w:multiLevelType w:val="hybridMultilevel"/>
    <w:tmpl w:val="894A6B40"/>
    <w:lvl w:ilvl="0" w:tplc="7326E1B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F235A1"/>
    <w:multiLevelType w:val="hybridMultilevel"/>
    <w:tmpl w:val="47366CCC"/>
    <w:lvl w:ilvl="0" w:tplc="04090015">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1F066B1"/>
    <w:multiLevelType w:val="hybridMultilevel"/>
    <w:tmpl w:val="7F6252B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940508B"/>
    <w:multiLevelType w:val="hybridMultilevel"/>
    <w:tmpl w:val="3E441BB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645B19"/>
    <w:multiLevelType w:val="hybridMultilevel"/>
    <w:tmpl w:val="519E812A"/>
    <w:lvl w:ilvl="0" w:tplc="486003D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1277F"/>
    <w:multiLevelType w:val="hybridMultilevel"/>
    <w:tmpl w:val="BDA603DA"/>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51CE0125"/>
    <w:multiLevelType w:val="hybridMultilevel"/>
    <w:tmpl w:val="5E0A05C8"/>
    <w:lvl w:ilvl="0" w:tplc="EB48C8C8">
      <w:start w:val="1"/>
      <w:numFmt w:val="decimal"/>
      <w:pStyle w:val="ListNumb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4C979DF"/>
    <w:multiLevelType w:val="hybridMultilevel"/>
    <w:tmpl w:val="5636CA2A"/>
    <w:lvl w:ilvl="0" w:tplc="6A14E12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616FAF"/>
    <w:multiLevelType w:val="hybridMultilevel"/>
    <w:tmpl w:val="A7D050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0E7767"/>
    <w:multiLevelType w:val="hybridMultilevel"/>
    <w:tmpl w:val="9DEC181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8922D7"/>
    <w:multiLevelType w:val="hybridMultilevel"/>
    <w:tmpl w:val="A7804AE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3DA4303"/>
    <w:multiLevelType w:val="multilevel"/>
    <w:tmpl w:val="7206E1B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76404886"/>
    <w:multiLevelType w:val="hybridMultilevel"/>
    <w:tmpl w:val="ADD67F9E"/>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78F92DB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751395686">
    <w:abstractNumId w:val="8"/>
  </w:num>
  <w:num w:numId="2" w16cid:durableId="1921671785">
    <w:abstractNumId w:val="9"/>
  </w:num>
  <w:num w:numId="3" w16cid:durableId="1306860798">
    <w:abstractNumId w:val="7"/>
  </w:num>
  <w:num w:numId="4" w16cid:durableId="255136657">
    <w:abstractNumId w:val="6"/>
  </w:num>
  <w:num w:numId="5" w16cid:durableId="452747026">
    <w:abstractNumId w:val="5"/>
  </w:num>
  <w:num w:numId="6" w16cid:durableId="1803647925">
    <w:abstractNumId w:val="4"/>
  </w:num>
  <w:num w:numId="7" w16cid:durableId="1232810619">
    <w:abstractNumId w:val="3"/>
  </w:num>
  <w:num w:numId="8" w16cid:durableId="1606499681">
    <w:abstractNumId w:val="2"/>
  </w:num>
  <w:num w:numId="9" w16cid:durableId="968364622">
    <w:abstractNumId w:val="1"/>
  </w:num>
  <w:num w:numId="10" w16cid:durableId="772549926">
    <w:abstractNumId w:val="0"/>
  </w:num>
  <w:num w:numId="11" w16cid:durableId="1570455742">
    <w:abstractNumId w:val="21"/>
  </w:num>
  <w:num w:numId="12" w16cid:durableId="860052412">
    <w:abstractNumId w:val="10"/>
  </w:num>
  <w:num w:numId="13" w16cid:durableId="2074809315">
    <w:abstractNumId w:val="14"/>
  </w:num>
  <w:num w:numId="14" w16cid:durableId="163203413">
    <w:abstractNumId w:val="13"/>
  </w:num>
  <w:num w:numId="15" w16cid:durableId="580481942">
    <w:abstractNumId w:val="12"/>
  </w:num>
  <w:num w:numId="16" w16cid:durableId="924462798">
    <w:abstractNumId w:val="20"/>
  </w:num>
  <w:num w:numId="17" w16cid:durableId="1519462974">
    <w:abstractNumId w:val="18"/>
  </w:num>
  <w:num w:numId="18" w16cid:durableId="1861577783">
    <w:abstractNumId w:val="23"/>
  </w:num>
  <w:num w:numId="19" w16cid:durableId="711149384">
    <w:abstractNumId w:val="19"/>
  </w:num>
  <w:num w:numId="20" w16cid:durableId="1972901626">
    <w:abstractNumId w:val="16"/>
  </w:num>
  <w:num w:numId="21" w16cid:durableId="1153761463">
    <w:abstractNumId w:val="11"/>
  </w:num>
  <w:num w:numId="22" w16cid:durableId="353195860">
    <w:abstractNumId w:val="17"/>
  </w:num>
  <w:num w:numId="23" w16cid:durableId="290406694">
    <w:abstractNumId w:val="17"/>
    <w:lvlOverride w:ilvl="0">
      <w:startOverride w:val="4"/>
    </w:lvlOverride>
  </w:num>
  <w:num w:numId="24" w16cid:durableId="376660227">
    <w:abstractNumId w:val="22"/>
  </w:num>
  <w:num w:numId="25" w16cid:durableId="20729229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29191876">
    <w:abstractNumId w:val="24"/>
  </w:num>
  <w:num w:numId="27" w16cid:durableId="21394942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765719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112493">
    <w:abstractNumId w:val="24"/>
  </w:num>
  <w:num w:numId="30" w16cid:durableId="17509550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75B"/>
    <w:rsid w:val="00053CAE"/>
    <w:rsid w:val="00082086"/>
    <w:rsid w:val="00084341"/>
    <w:rsid w:val="00096ECE"/>
    <w:rsid w:val="000D4091"/>
    <w:rsid w:val="0010443C"/>
    <w:rsid w:val="00164BA3"/>
    <w:rsid w:val="001B49A6"/>
    <w:rsid w:val="002128C8"/>
    <w:rsid w:val="00217F5E"/>
    <w:rsid w:val="002A7720"/>
    <w:rsid w:val="002B5A3C"/>
    <w:rsid w:val="0034332A"/>
    <w:rsid w:val="00383E5C"/>
    <w:rsid w:val="003C17E2"/>
    <w:rsid w:val="00416A86"/>
    <w:rsid w:val="004D4719"/>
    <w:rsid w:val="00593E36"/>
    <w:rsid w:val="00673BF1"/>
    <w:rsid w:val="006A2514"/>
    <w:rsid w:val="006A6EE0"/>
    <w:rsid w:val="006B1778"/>
    <w:rsid w:val="006B674E"/>
    <w:rsid w:val="006E6AA5"/>
    <w:rsid w:val="007123B4"/>
    <w:rsid w:val="007764A6"/>
    <w:rsid w:val="00786410"/>
    <w:rsid w:val="00884772"/>
    <w:rsid w:val="0093475B"/>
    <w:rsid w:val="00934E9A"/>
    <w:rsid w:val="009363BD"/>
    <w:rsid w:val="00942182"/>
    <w:rsid w:val="00984471"/>
    <w:rsid w:val="009A27A1"/>
    <w:rsid w:val="00A05EF7"/>
    <w:rsid w:val="00A7005F"/>
    <w:rsid w:val="00A8223B"/>
    <w:rsid w:val="00AE484F"/>
    <w:rsid w:val="00B13644"/>
    <w:rsid w:val="00B273A3"/>
    <w:rsid w:val="00B93153"/>
    <w:rsid w:val="00C208FD"/>
    <w:rsid w:val="00C607C3"/>
    <w:rsid w:val="00C81255"/>
    <w:rsid w:val="00C857B7"/>
    <w:rsid w:val="00C9192D"/>
    <w:rsid w:val="00CA7DC7"/>
    <w:rsid w:val="00CB4FBB"/>
    <w:rsid w:val="00D03E76"/>
    <w:rsid w:val="00E31AB2"/>
    <w:rsid w:val="00E45BB9"/>
    <w:rsid w:val="00E81D49"/>
    <w:rsid w:val="00EB5064"/>
    <w:rsid w:val="00F0562A"/>
    <w:rsid w:val="00F43B79"/>
    <w:rsid w:val="00FA64DD"/>
    <w:rsid w:val="00FC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B47DD"/>
  <w15:chartTrackingRefBased/>
  <w15:docId w15:val="{41B61BAA-9EC8-48B3-A055-18B335F0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numPr>
        <w:numId w:val="26"/>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numPr>
        <w:ilvl w:val="1"/>
        <w:numId w:val="26"/>
      </w:numPr>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numPr>
        <w:ilvl w:val="2"/>
        <w:numId w:val="26"/>
      </w:numPr>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unhideWhenUsed/>
    <w:qFormat/>
    <w:rsid w:val="00D03E76"/>
    <w:pPr>
      <w:keepNext/>
      <w:keepLines/>
      <w:numPr>
        <w:ilvl w:val="3"/>
        <w:numId w:val="26"/>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D03E76"/>
    <w:pPr>
      <w:keepNext/>
      <w:keepLines/>
      <w:numPr>
        <w:ilvl w:val="4"/>
        <w:numId w:val="2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numPr>
        <w:ilvl w:val="5"/>
        <w:numId w:val="2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numPr>
        <w:ilvl w:val="6"/>
        <w:numId w:val="2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numPr>
        <w:ilvl w:val="7"/>
        <w:numId w:val="26"/>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numPr>
        <w:ilvl w:val="8"/>
        <w:numId w:val="26"/>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22"/>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styleId="UnresolvedMention">
    <w:name w:val="Unresolved Mention"/>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05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ena%20City%20Hall\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D485964F124D1C8DD8855F69E6C9DD"/>
        <w:category>
          <w:name w:val="General"/>
          <w:gallery w:val="placeholder"/>
        </w:category>
        <w:types>
          <w:type w:val="bbPlcHdr"/>
        </w:types>
        <w:behaviors>
          <w:behavior w:val="content"/>
        </w:behaviors>
        <w:guid w:val="{C5ED475C-31DA-4D67-8A5A-3A51BEE4B0AA}"/>
      </w:docPartPr>
      <w:docPartBody>
        <w:p w:rsidR="00000000" w:rsidRDefault="00000000">
          <w:pPr>
            <w:pStyle w:val="6CD485964F124D1C8DD8855F69E6C9DD"/>
          </w:pPr>
          <w:r>
            <w:t>Organization Name</w:t>
          </w:r>
        </w:p>
      </w:docPartBody>
    </w:docPart>
    <w:docPart>
      <w:docPartPr>
        <w:name w:val="1994B120BCEB413F84244D70897E8A6C"/>
        <w:category>
          <w:name w:val="General"/>
          <w:gallery w:val="placeholder"/>
        </w:category>
        <w:types>
          <w:type w:val="bbPlcHdr"/>
        </w:types>
        <w:behaviors>
          <w:behavior w:val="content"/>
        </w:behaviors>
        <w:guid w:val="{1AF49932-7A34-4BDC-99FC-15B4A3D28C74}"/>
      </w:docPartPr>
      <w:docPartBody>
        <w:p w:rsidR="00000000" w:rsidRDefault="00000000">
          <w:pPr>
            <w:pStyle w:val="1994B120BCEB413F84244D70897E8A6C"/>
          </w:pPr>
          <w:r>
            <w:t>Date of meeting</w:t>
          </w:r>
        </w:p>
      </w:docPartBody>
    </w:docPart>
    <w:docPart>
      <w:docPartPr>
        <w:name w:val="ADDBB3C50BF0417FA067723759128F71"/>
        <w:category>
          <w:name w:val="General"/>
          <w:gallery w:val="placeholder"/>
        </w:category>
        <w:types>
          <w:type w:val="bbPlcHdr"/>
        </w:types>
        <w:behaviors>
          <w:behavior w:val="content"/>
        </w:behaviors>
        <w:guid w:val="{92582046-ECA7-46B8-8F3E-9682DCD081A1}"/>
      </w:docPartPr>
      <w:docPartBody>
        <w:p w:rsidR="00000000" w:rsidRDefault="00000000">
          <w:pPr>
            <w:pStyle w:val="ADDBB3C50BF0417FA067723759128F71"/>
          </w:pPr>
          <w:r>
            <w:t>Present:</w:t>
          </w:r>
        </w:p>
      </w:docPartBody>
    </w:docPart>
    <w:docPart>
      <w:docPartPr>
        <w:name w:val="8175E6C29EC14A4CA4564111587AF404"/>
        <w:category>
          <w:name w:val="General"/>
          <w:gallery w:val="placeholder"/>
        </w:category>
        <w:types>
          <w:type w:val="bbPlcHdr"/>
        </w:types>
        <w:behaviors>
          <w:behavior w:val="content"/>
        </w:behaviors>
        <w:guid w:val="{CC0B6CBD-96C9-4D5B-8814-CE4308CDC9CC}"/>
      </w:docPartPr>
      <w:docPartBody>
        <w:p w:rsidR="00000000" w:rsidRDefault="00000000">
          <w:pPr>
            <w:pStyle w:val="8175E6C29EC14A4CA4564111587AF404"/>
          </w:pPr>
          <w:r>
            <w:t>Next meeting:</w:t>
          </w:r>
        </w:p>
      </w:docPartBody>
    </w:docPart>
    <w:docPart>
      <w:docPartPr>
        <w:name w:val="EC6D94C584AF47019F3432AAF6521EC2"/>
        <w:category>
          <w:name w:val="General"/>
          <w:gallery w:val="placeholder"/>
        </w:category>
        <w:types>
          <w:type w:val="bbPlcHdr"/>
        </w:types>
        <w:behaviors>
          <w:behavior w:val="content"/>
        </w:behaviors>
        <w:guid w:val="{210BB810-B7C8-46CE-AAF6-193222BCA241}"/>
      </w:docPartPr>
      <w:docPartBody>
        <w:p w:rsidR="00000000" w:rsidRDefault="00000000">
          <w:pPr>
            <w:pStyle w:val="EC6D94C584AF47019F3432AAF6521EC2"/>
          </w:pPr>
          <w:r>
            <w:t>Summarize the discussion for each issue, state the outcome, and assign any action items.</w:t>
          </w:r>
        </w:p>
      </w:docPartBody>
    </w:docPart>
    <w:docPart>
      <w:docPartPr>
        <w:name w:val="82A6BD4A634C4EACAC6273131FB328D4"/>
        <w:category>
          <w:name w:val="General"/>
          <w:gallery w:val="placeholder"/>
        </w:category>
        <w:types>
          <w:type w:val="bbPlcHdr"/>
        </w:types>
        <w:behaviors>
          <w:behavior w:val="content"/>
        </w:behaviors>
        <w:guid w:val="{C0E6B0AF-8652-4000-99D2-E44855B0D4EA}"/>
      </w:docPartPr>
      <w:docPartBody>
        <w:p w:rsidR="00000000" w:rsidRDefault="00000000">
          <w:pPr>
            <w:pStyle w:val="82A6BD4A634C4EACAC6273131FB328D4"/>
          </w:pPr>
          <w:r>
            <w:t>Roundtable</w:t>
          </w:r>
        </w:p>
      </w:docPartBody>
    </w:docPart>
    <w:docPart>
      <w:docPartPr>
        <w:name w:val="E0239E2F1066426386CFBA182FC66E97"/>
        <w:category>
          <w:name w:val="General"/>
          <w:gallery w:val="placeholder"/>
        </w:category>
        <w:types>
          <w:type w:val="bbPlcHdr"/>
        </w:types>
        <w:behaviors>
          <w:behavior w:val="content"/>
        </w:behaviors>
        <w:guid w:val="{A6BFDA27-BA7C-4683-994F-0B625B3FBB4F}"/>
      </w:docPartPr>
      <w:docPartBody>
        <w:p w:rsidR="00000000" w:rsidRDefault="00000000">
          <w:pPr>
            <w:pStyle w:val="E0239E2F1066426386CFBA182FC66E97"/>
          </w:pPr>
          <w:r>
            <w:t>Summarize the status of each area/department.</w:t>
          </w:r>
        </w:p>
      </w:docPartBody>
    </w:docPart>
    <w:docPart>
      <w:docPartPr>
        <w:name w:val="60129E54128E46289A800F61A924AA22"/>
        <w:category>
          <w:name w:val="General"/>
          <w:gallery w:val="placeholder"/>
        </w:category>
        <w:types>
          <w:type w:val="bbPlcHdr"/>
        </w:types>
        <w:behaviors>
          <w:behavior w:val="content"/>
        </w:behaviors>
        <w:guid w:val="{9234A0EA-DADA-46DA-9FF4-FFA0A7EE4F16}"/>
      </w:docPartPr>
      <w:docPartBody>
        <w:p w:rsidR="00000000" w:rsidRDefault="00460766" w:rsidP="00460766">
          <w:pPr>
            <w:pStyle w:val="60129E54128E46289A800F61A924AA22"/>
          </w:pPr>
          <w:r>
            <w:t>Discussion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66"/>
    <w:rsid w:val="00460766"/>
    <w:rsid w:val="00BF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D485964F124D1C8DD8855F69E6C9DD">
    <w:name w:val="6CD485964F124D1C8DD8855F69E6C9DD"/>
  </w:style>
  <w:style w:type="paragraph" w:customStyle="1" w:styleId="3E48A165B1794BD380057F2F604E19C4">
    <w:name w:val="3E48A165B1794BD380057F2F604E19C4"/>
  </w:style>
  <w:style w:type="paragraph" w:customStyle="1" w:styleId="1994B120BCEB413F84244D70897E8A6C">
    <w:name w:val="1994B120BCEB413F84244D70897E8A6C"/>
  </w:style>
  <w:style w:type="paragraph" w:customStyle="1" w:styleId="ADDBB3C50BF0417FA067723759128F71">
    <w:name w:val="ADDBB3C50BF0417FA067723759128F71"/>
  </w:style>
  <w:style w:type="paragraph" w:customStyle="1" w:styleId="C8A980E7A6784293B79A5F7816B9C0F0">
    <w:name w:val="C8A980E7A6784293B79A5F7816B9C0F0"/>
  </w:style>
  <w:style w:type="paragraph" w:customStyle="1" w:styleId="8175E6C29EC14A4CA4564111587AF404">
    <w:name w:val="8175E6C29EC14A4CA4564111587AF404"/>
  </w:style>
  <w:style w:type="paragraph" w:customStyle="1" w:styleId="06DCC578551F4F0389A03F9002BA92E3">
    <w:name w:val="06DCC578551F4F0389A03F9002BA92E3"/>
  </w:style>
  <w:style w:type="paragraph" w:customStyle="1" w:styleId="1B12B554589A45879E71967054AAFC26">
    <w:name w:val="1B12B554589A45879E71967054AAFC26"/>
  </w:style>
  <w:style w:type="paragraph" w:customStyle="1" w:styleId="4EEC1B495CFA4331ABCD16B8D93F7EE3">
    <w:name w:val="4EEC1B495CFA4331ABCD16B8D93F7EE3"/>
  </w:style>
  <w:style w:type="paragraph" w:customStyle="1" w:styleId="840E80A6EEE04B2DA1CADFEB99DAAFF2">
    <w:name w:val="840E80A6EEE04B2DA1CADFEB99DAAFF2"/>
  </w:style>
  <w:style w:type="paragraph" w:customStyle="1" w:styleId="B74F802B17634E87867681C40593885E">
    <w:name w:val="B74F802B17634E87867681C40593885E"/>
  </w:style>
  <w:style w:type="paragraph" w:customStyle="1" w:styleId="C59BE83D243148C9A8FC8246DDADEF47">
    <w:name w:val="C59BE83D243148C9A8FC8246DDADEF47"/>
  </w:style>
  <w:style w:type="paragraph" w:customStyle="1" w:styleId="EC6D94C584AF47019F3432AAF6521EC2">
    <w:name w:val="EC6D94C584AF47019F3432AAF6521EC2"/>
  </w:style>
  <w:style w:type="paragraph" w:customStyle="1" w:styleId="82A6BD4A634C4EACAC6273131FB328D4">
    <w:name w:val="82A6BD4A634C4EACAC6273131FB328D4"/>
  </w:style>
  <w:style w:type="paragraph" w:customStyle="1" w:styleId="E0239E2F1066426386CFBA182FC66E97">
    <w:name w:val="E0239E2F1066426386CFBA182FC66E97"/>
  </w:style>
  <w:style w:type="paragraph" w:customStyle="1" w:styleId="682318D4BA31466889C4B2971BFA30D0">
    <w:name w:val="682318D4BA31466889C4B2971BFA30D0"/>
    <w:rsid w:val="00460766"/>
  </w:style>
  <w:style w:type="paragraph" w:customStyle="1" w:styleId="60129E54128E46289A800F61A924AA22">
    <w:name w:val="60129E54128E46289A800F61A924AA22"/>
    <w:rsid w:val="00460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form).dotx</Template>
  <TotalTime>84</TotalTime>
  <Pages>4</Pages>
  <Words>976</Words>
  <Characters>5569</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&lt;City of Molena&gt;</vt:lpstr>
      <vt:lpstr>    Emergency Called Meeting</vt:lpstr>
      <vt:lpstr>    Council discussed the best course of action to allow the city’s water tank to re</vt:lpstr>
      <vt:lpstr>        Allow the tank to try to recover while the city continues to use water while an </vt:lpstr>
      <vt:lpstr>        Shut down water to a portion of the city away from the tank to allow the tank to</vt:lpstr>
      <vt:lpstr>        Councilmember Luis Vazquez moved to shut off water service to the west and north</vt:lpstr>
      <vt:lpstr>    Council discussed the placing locks on the meters where repairs have not yet bee</vt:lpstr>
      <vt:lpstr>        Prevent water loss due to turning water on for “quick use” and forgetting to tur</vt:lpstr>
      <vt:lpstr>        City would be advised of repairs due to the need to have the locks removed.</vt:lpstr>
      <vt:lpstr>    Council discussed who should be responsible for the Crawford Grading and Pipelin</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Molena City Hall</dc:creator>
  <cp:keywords>December 26, 2022</cp:keywords>
  <dc:description>City of Molena</dc:description>
  <cp:lastModifiedBy>Tina Lee</cp:lastModifiedBy>
  <cp:revision>1</cp:revision>
  <dcterms:created xsi:type="dcterms:W3CDTF">2023-01-06T13:20:00Z</dcterms:created>
  <dcterms:modified xsi:type="dcterms:W3CDTF">2023-01-06T14:44:00Z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