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48FCD" w14:textId="06E22CA5" w:rsidR="00941BDB" w:rsidRPr="00941BDB" w:rsidRDefault="00941BDB" w:rsidP="00941BDB">
      <w:pPr>
        <w:rPr>
          <w:b/>
          <w:bCs/>
        </w:rPr>
      </w:pPr>
      <w:r w:rsidRPr="00941BDB">
        <w:rPr>
          <w:b/>
          <w:bCs/>
        </w:rPr>
        <w:t xml:space="preserve">Minutes for </w:t>
      </w:r>
      <w:r>
        <w:rPr>
          <w:b/>
          <w:bCs/>
        </w:rPr>
        <w:t>City of Molena City Council</w:t>
      </w:r>
    </w:p>
    <w:p w14:paraId="353D6F6F" w14:textId="77777777" w:rsidR="00941BDB" w:rsidRPr="00941BDB" w:rsidRDefault="00941BDB" w:rsidP="00941BDB">
      <w:pPr>
        <w:rPr>
          <w:b/>
          <w:bCs/>
        </w:rPr>
      </w:pPr>
      <w:r w:rsidRPr="00941BDB">
        <w:rPr>
          <w:b/>
          <w:bCs/>
        </w:rPr>
        <w:t>Call to order</w:t>
      </w:r>
    </w:p>
    <w:p w14:paraId="10E8C580" w14:textId="7FF7351C" w:rsidR="00941BDB" w:rsidRPr="00941BDB" w:rsidRDefault="00941BDB" w:rsidP="00941BDB">
      <w:r>
        <w:t>The monthly meeting of Molena city council</w:t>
      </w:r>
      <w:r w:rsidRPr="00941BDB">
        <w:t xml:space="preserve"> was held </w:t>
      </w:r>
      <w:r>
        <w:t xml:space="preserve">on </w:t>
      </w:r>
      <w:r w:rsidR="00D1577B">
        <w:t>October 07, 2024,</w:t>
      </w:r>
      <w:r>
        <w:t xml:space="preserve"> at Molena City Hall, 10 Spring Street, Molena, Georgia  30258. </w:t>
      </w:r>
      <w:r w:rsidRPr="00941BDB">
        <w:t xml:space="preserve"> It began at </w:t>
      </w:r>
      <w:r>
        <w:t>6:0</w:t>
      </w:r>
      <w:r w:rsidR="005470B1">
        <w:t xml:space="preserve">0 </w:t>
      </w:r>
      <w:r>
        <w:t>p.m.</w:t>
      </w:r>
      <w:r w:rsidRPr="00941BDB">
        <w:t xml:space="preserve"> and was presided over by </w:t>
      </w:r>
      <w:r w:rsidR="002F5796">
        <w:t>Mayor Pro Tempore Jennifer Riggins, Post 1 with City Clerk Tina Lee as secretary.</w:t>
      </w:r>
    </w:p>
    <w:p w14:paraId="4CED809D" w14:textId="77777777" w:rsidR="00941BDB" w:rsidRPr="00941BDB" w:rsidRDefault="00941BDB" w:rsidP="00941BDB">
      <w:pPr>
        <w:rPr>
          <w:b/>
          <w:bCs/>
        </w:rPr>
      </w:pPr>
      <w:r w:rsidRPr="00941BDB">
        <w:rPr>
          <w:b/>
          <w:bCs/>
        </w:rPr>
        <w:t>Attendees</w:t>
      </w:r>
    </w:p>
    <w:p w14:paraId="4E6BDAF4" w14:textId="580DACA8" w:rsidR="00941BDB" w:rsidRPr="00941BDB" w:rsidRDefault="00941BDB" w:rsidP="00941BDB">
      <w:r w:rsidRPr="00941BDB">
        <w:t xml:space="preserve">Voting members in attendance: </w:t>
      </w:r>
      <w:r w:rsidR="002F5796">
        <w:t xml:space="preserve">Mayor Pro Tempore Jennifer Riggins, Post 1; Councilmember Willie McDowell, Post 2; Councilmember Damon Riggins, Post 5 </w:t>
      </w:r>
    </w:p>
    <w:p w14:paraId="1ABBAD44" w14:textId="7E26839E" w:rsidR="00941BDB" w:rsidRPr="00941BDB" w:rsidRDefault="00941BDB" w:rsidP="00941BDB">
      <w:r w:rsidRPr="00941BDB">
        <w:t>Guests in attendance</w:t>
      </w:r>
      <w:r w:rsidR="007E2A0C">
        <w:t xml:space="preserve">:  </w:t>
      </w:r>
      <w:r w:rsidR="002F5796">
        <w:t>Heather Maddox</w:t>
      </w:r>
    </w:p>
    <w:p w14:paraId="2CF2CF63" w14:textId="79C9E6E8" w:rsidR="00941BDB" w:rsidRPr="00941BDB" w:rsidRDefault="00941BDB" w:rsidP="00941BDB">
      <w:r w:rsidRPr="00941BDB">
        <w:t xml:space="preserve">Members not in attendance: </w:t>
      </w:r>
      <w:r w:rsidR="002F5796">
        <w:t xml:space="preserve">Joyce Corley, Mayor; Councilmember Andrea Ashby, Post 3; Councilmember Luis Vazquez, Post </w:t>
      </w:r>
      <w:proofErr w:type="gramStart"/>
      <w:r w:rsidR="002F5796">
        <w:t>4;</w:t>
      </w:r>
      <w:proofErr w:type="gramEnd"/>
    </w:p>
    <w:p w14:paraId="7A0ADFF4" w14:textId="77777777" w:rsidR="00941BDB" w:rsidRPr="00941BDB" w:rsidRDefault="00941BDB" w:rsidP="00941BDB">
      <w:pPr>
        <w:rPr>
          <w:b/>
          <w:bCs/>
        </w:rPr>
      </w:pPr>
      <w:r w:rsidRPr="00941BDB">
        <w:rPr>
          <w:b/>
          <w:bCs/>
        </w:rPr>
        <w:t>Approval of minutes</w:t>
      </w:r>
    </w:p>
    <w:p w14:paraId="0E3E8F6D" w14:textId="1589EB5B" w:rsidR="00941BDB" w:rsidRDefault="002F5796" w:rsidP="00941BDB">
      <w:r>
        <w:rPr>
          <w:b/>
          <w:bCs/>
        </w:rPr>
        <w:t xml:space="preserve">Motion:  </w:t>
      </w:r>
      <w:r w:rsidR="00941BDB" w:rsidRPr="00941BDB">
        <w:t xml:space="preserve">A motion to approve the minutes of the </w:t>
      </w:r>
      <w:r>
        <w:t>September 09, 2024:</w:t>
      </w:r>
    </w:p>
    <w:p w14:paraId="1F8EF2A8" w14:textId="49F49ECB" w:rsidR="002F5796" w:rsidRDefault="002F5796" w:rsidP="00941BDB">
      <w:pPr>
        <w:rPr>
          <w:i/>
          <w:iCs/>
        </w:rPr>
      </w:pPr>
      <w:r>
        <w:rPr>
          <w:i/>
          <w:iCs/>
        </w:rPr>
        <w:t xml:space="preserve">Motion: Councilmember Damon Riggins, Post 5 </w:t>
      </w:r>
    </w:p>
    <w:p w14:paraId="7144DAB9" w14:textId="4222B8BA" w:rsidR="002F5796" w:rsidRDefault="002F5796" w:rsidP="00941BDB">
      <w:pPr>
        <w:rPr>
          <w:i/>
          <w:iCs/>
        </w:rPr>
      </w:pPr>
      <w:r>
        <w:rPr>
          <w:i/>
          <w:iCs/>
        </w:rPr>
        <w:t xml:space="preserve">Second: Councilmember Willie McDowell, Post 2 </w:t>
      </w:r>
    </w:p>
    <w:p w14:paraId="57CEA9AA" w14:textId="20F30F43" w:rsidR="002F5796" w:rsidRDefault="002F5796" w:rsidP="00941BDB">
      <w:pPr>
        <w:rPr>
          <w:i/>
          <w:iCs/>
        </w:rPr>
      </w:pPr>
      <w:r>
        <w:rPr>
          <w:i/>
          <w:iCs/>
        </w:rPr>
        <w:t>Vote: Yay 2 Nay 0</w:t>
      </w:r>
    </w:p>
    <w:p w14:paraId="20DC5862" w14:textId="01D64E63" w:rsidR="002F5796" w:rsidRDefault="002F5796" w:rsidP="002F5796">
      <w:r>
        <w:rPr>
          <w:b/>
          <w:bCs/>
        </w:rPr>
        <w:t xml:space="preserve">Motion:  </w:t>
      </w:r>
      <w:r w:rsidRPr="00941BDB">
        <w:t xml:space="preserve">A motion to approve the </w:t>
      </w:r>
      <w:r>
        <w:t>current agenda:</w:t>
      </w:r>
    </w:p>
    <w:p w14:paraId="4D9294E1" w14:textId="77777777" w:rsidR="002F5796" w:rsidRDefault="002F5796" w:rsidP="002F5796">
      <w:pPr>
        <w:rPr>
          <w:i/>
          <w:iCs/>
        </w:rPr>
      </w:pPr>
      <w:r>
        <w:rPr>
          <w:i/>
          <w:iCs/>
        </w:rPr>
        <w:t xml:space="preserve">Motion: Councilmember Damon Riggins, Post 5 </w:t>
      </w:r>
    </w:p>
    <w:p w14:paraId="0B666577" w14:textId="77777777" w:rsidR="002F5796" w:rsidRDefault="002F5796" w:rsidP="002F5796">
      <w:pPr>
        <w:rPr>
          <w:i/>
          <w:iCs/>
        </w:rPr>
      </w:pPr>
      <w:r>
        <w:rPr>
          <w:i/>
          <w:iCs/>
        </w:rPr>
        <w:t xml:space="preserve">Second: Councilmember Willie McDowell, Post 2 </w:t>
      </w:r>
    </w:p>
    <w:p w14:paraId="724F4505" w14:textId="77777777" w:rsidR="002F5796" w:rsidRDefault="002F5796" w:rsidP="002F5796">
      <w:pPr>
        <w:rPr>
          <w:i/>
          <w:iCs/>
        </w:rPr>
      </w:pPr>
      <w:r>
        <w:rPr>
          <w:i/>
          <w:iCs/>
        </w:rPr>
        <w:t>Vote: Yay 2 Nay 0</w:t>
      </w:r>
    </w:p>
    <w:p w14:paraId="62AA4002" w14:textId="6ABD8492" w:rsidR="002F5796" w:rsidRDefault="002F5796" w:rsidP="002F5796">
      <w:r>
        <w:t xml:space="preserve">There were no members of the public present until the end of the meeting when  Ms. Heather Maddox arrived. </w:t>
      </w:r>
    </w:p>
    <w:p w14:paraId="0A8402E5" w14:textId="77777777" w:rsidR="002F5796" w:rsidRPr="00941BDB" w:rsidRDefault="002F5796" w:rsidP="002F5796">
      <w:pPr>
        <w:rPr>
          <w:b/>
          <w:bCs/>
        </w:rPr>
      </w:pPr>
      <w:r w:rsidRPr="00941BDB">
        <w:rPr>
          <w:b/>
          <w:bCs/>
        </w:rPr>
        <w:t>Other reports</w:t>
      </w:r>
    </w:p>
    <w:p w14:paraId="29D304BA" w14:textId="21C471BE" w:rsidR="002F5796" w:rsidRDefault="002F5796" w:rsidP="002F5796">
      <w:r>
        <w:t xml:space="preserve">Chief of Police Matthew Polk presented the previous month’s statistics then provided the mileage and condition of the following vehicles as well as the loan balances on the two cars currently financed by City of Molena;  Dodge Charger </w:t>
      </w:r>
      <w:r w:rsidR="00DE4B9B">
        <w:t>21,201</w:t>
      </w:r>
      <w:r>
        <w:t xml:space="preserve"> miles – current balance $</w:t>
      </w:r>
      <w:r w:rsidR="00DE4B9B">
        <w:t>25,806</w:t>
      </w:r>
      <w:r>
        <w:t xml:space="preserve">; Ford Explorer, </w:t>
      </w:r>
      <w:r w:rsidR="00DE4B9B">
        <w:t>44,401</w:t>
      </w:r>
      <w:r>
        <w:t xml:space="preserve"> miles – current balance $</w:t>
      </w:r>
      <w:r w:rsidR="00DE4B9B">
        <w:t>13,150</w:t>
      </w:r>
      <w:r w:rsidR="00F759EB">
        <w:t>;</w:t>
      </w:r>
      <w:r>
        <w:t xml:space="preserve"> and the Chevy Tahoe out of commission.</w:t>
      </w:r>
    </w:p>
    <w:p w14:paraId="70748797" w14:textId="33489457" w:rsidR="00F759EB" w:rsidRDefault="00F759EB" w:rsidP="002F5796">
      <w:r>
        <w:t xml:space="preserve">Quote from </w:t>
      </w:r>
      <w:proofErr w:type="spellStart"/>
      <w:r>
        <w:t>InterOps</w:t>
      </w:r>
      <w:proofErr w:type="spellEnd"/>
      <w:r>
        <w:t xml:space="preserve"> after negotiation by Chief Polk $950.00 monthly plus one-time startup cost $2,050 or possibly less.  Time Saver/Safety for officers/accuracy</w:t>
      </w:r>
    </w:p>
    <w:p w14:paraId="1110FEC6" w14:textId="0CAC06CB" w:rsidR="00941BDB" w:rsidRDefault="00941BDB" w:rsidP="00941BDB">
      <w:pPr>
        <w:rPr>
          <w:b/>
          <w:bCs/>
        </w:rPr>
      </w:pPr>
      <w:r w:rsidRPr="00941BDB">
        <w:rPr>
          <w:b/>
          <w:bCs/>
        </w:rPr>
        <w:t>Officer’s reports</w:t>
      </w:r>
    </w:p>
    <w:p w14:paraId="0AF7F336" w14:textId="454BCFA6" w:rsidR="007E2A0C" w:rsidRDefault="00F759EB" w:rsidP="00941BDB">
      <w:r>
        <w:t>Building and Grounds finished the job on Watson</w:t>
      </w:r>
    </w:p>
    <w:p w14:paraId="609F0E6D" w14:textId="76818FCC" w:rsidR="00F759EB" w:rsidRDefault="00F759EB" w:rsidP="00941BDB">
      <w:r>
        <w:t>Ways and Means – Budget ready before next meeting.</w:t>
      </w:r>
    </w:p>
    <w:p w14:paraId="65E69CEE" w14:textId="21275A97" w:rsidR="00C571D5" w:rsidRDefault="00C571D5" w:rsidP="00C571D5">
      <w:pPr>
        <w:rPr>
          <w:b/>
          <w:bCs/>
        </w:rPr>
      </w:pPr>
      <w:r>
        <w:rPr>
          <w:b/>
          <w:bCs/>
        </w:rPr>
        <w:lastRenderedPageBreak/>
        <w:t>New and Old Business</w:t>
      </w:r>
    </w:p>
    <w:p w14:paraId="713A56FD" w14:textId="3EBB9508" w:rsidR="00C571D5" w:rsidRDefault="00C571D5" w:rsidP="00941BDB">
      <w:r>
        <w:t>Approve Invoice for tree service</w:t>
      </w:r>
    </w:p>
    <w:p w14:paraId="6955CE3E" w14:textId="221E16D9" w:rsidR="00C571D5" w:rsidRDefault="00C571D5" w:rsidP="00941BDB">
      <w:pPr>
        <w:rPr>
          <w:b/>
          <w:bCs/>
        </w:rPr>
      </w:pPr>
      <w:r>
        <w:rPr>
          <w:b/>
          <w:bCs/>
        </w:rPr>
        <w:t>Motion:  Approve the $5,700 quote for All Care Tree Service for work on Watson</w:t>
      </w:r>
    </w:p>
    <w:p w14:paraId="1C7C51D0" w14:textId="40D27E35" w:rsidR="00C571D5" w:rsidRDefault="00C571D5" w:rsidP="00941BDB">
      <w:r>
        <w:t>Motion: Councilmember Damon Riggins, Post 5</w:t>
      </w:r>
    </w:p>
    <w:p w14:paraId="566CD2FE" w14:textId="37CE13EC" w:rsidR="00C571D5" w:rsidRDefault="00C571D5" w:rsidP="00941BDB">
      <w:r>
        <w:t>Second:  Councilmember Willie McDowell, Post 2</w:t>
      </w:r>
    </w:p>
    <w:p w14:paraId="45F81B53" w14:textId="37DA5A76" w:rsidR="00C571D5" w:rsidRPr="00C571D5" w:rsidRDefault="00C571D5" w:rsidP="00941BDB">
      <w:r>
        <w:t>Vote:  Yay 2 Nay 0</w:t>
      </w:r>
    </w:p>
    <w:p w14:paraId="52DFB716" w14:textId="7DCB098D" w:rsidR="00F759EB" w:rsidRDefault="00F759EB" w:rsidP="00941BDB">
      <w:r>
        <w:t>SLI inventory will be submitted on time.  Will need to send out letters to any unknowns.</w:t>
      </w:r>
    </w:p>
    <w:p w14:paraId="211C8C8E" w14:textId="4E09D030" w:rsidR="00F759EB" w:rsidRDefault="00F759EB" w:rsidP="00941BDB">
      <w:r>
        <w:t>Meeting with Joe Walter recap.</w:t>
      </w:r>
    </w:p>
    <w:p w14:paraId="2A47F026" w14:textId="1487EA71" w:rsidR="00C571D5" w:rsidRDefault="00C571D5" w:rsidP="00941BDB">
      <w:r>
        <w:t>Old Business</w:t>
      </w:r>
    </w:p>
    <w:p w14:paraId="688633E9" w14:textId="20027B55" w:rsidR="00C571D5" w:rsidRDefault="00C571D5" w:rsidP="00941BDB">
      <w:r>
        <w:t>Car show MOU</w:t>
      </w:r>
    </w:p>
    <w:p w14:paraId="1A27BB0A" w14:textId="1A468945" w:rsidR="00C571D5" w:rsidRPr="007E2A0C" w:rsidRDefault="00C571D5" w:rsidP="00941BDB">
      <w:r>
        <w:t>Set Public Hearing Dates:  Two Saturday meetings/One Tuesday meeting prior to the vote on Tuesday</w:t>
      </w:r>
    </w:p>
    <w:p w14:paraId="0C151BAA" w14:textId="77777777" w:rsidR="00941BDB" w:rsidRDefault="00941BDB" w:rsidP="00941BDB">
      <w:pPr>
        <w:rPr>
          <w:b/>
          <w:bCs/>
        </w:rPr>
      </w:pPr>
      <w:r w:rsidRPr="00941BDB">
        <w:rPr>
          <w:b/>
          <w:bCs/>
        </w:rPr>
        <w:t>Main motions</w:t>
      </w:r>
    </w:p>
    <w:p w14:paraId="71F89B2A" w14:textId="44C15C7A" w:rsidR="00AC0325" w:rsidRDefault="00AC0325" w:rsidP="00941BDB">
      <w:pPr>
        <w:rPr>
          <w:b/>
          <w:bCs/>
        </w:rPr>
      </w:pPr>
      <w:r>
        <w:rPr>
          <w:b/>
          <w:bCs/>
        </w:rPr>
        <w:t>Discussion:</w:t>
      </w:r>
      <w:r w:rsidR="007E2A0C">
        <w:rPr>
          <w:b/>
          <w:bCs/>
        </w:rPr>
        <w:t xml:space="preserve"> None</w:t>
      </w:r>
    </w:p>
    <w:p w14:paraId="1B8E36FC" w14:textId="2BC8EAE2" w:rsidR="00941BDB" w:rsidRDefault="00AC0325" w:rsidP="00AC0325">
      <w:pPr>
        <w:rPr>
          <w:b/>
          <w:bCs/>
        </w:rPr>
      </w:pPr>
      <w:r>
        <w:rPr>
          <w:b/>
          <w:bCs/>
        </w:rPr>
        <w:t>Executive Session:</w:t>
      </w:r>
    </w:p>
    <w:p w14:paraId="39E018B2" w14:textId="77777777" w:rsidR="00941BDB" w:rsidRPr="00941BDB" w:rsidRDefault="00941BDB" w:rsidP="00941BDB">
      <w:pPr>
        <w:rPr>
          <w:b/>
          <w:bCs/>
        </w:rPr>
      </w:pPr>
      <w:r w:rsidRPr="00941BDB">
        <w:rPr>
          <w:b/>
          <w:bCs/>
        </w:rPr>
        <w:t>Adjournment</w:t>
      </w:r>
    </w:p>
    <w:p w14:paraId="65203283" w14:textId="5998C8D0" w:rsidR="00941BDB" w:rsidRPr="00B9693D" w:rsidRDefault="007E2A0C" w:rsidP="00941BDB">
      <w:r>
        <w:t>Councilmember Damon Riggins, post 5</w:t>
      </w:r>
      <w:r w:rsidR="00AC0325" w:rsidRPr="00B9693D">
        <w:t xml:space="preserve"> </w:t>
      </w:r>
      <w:r w:rsidR="00941BDB" w:rsidRPr="00B9693D">
        <w:t xml:space="preserve"> moved that the meeting be adjourned</w:t>
      </w:r>
      <w:r w:rsidR="00AC0325" w:rsidRPr="00B9693D">
        <w:t xml:space="preserve">, </w:t>
      </w:r>
      <w:r w:rsidR="00C571D5">
        <w:rPr>
          <w:i/>
          <w:iCs/>
        </w:rPr>
        <w:t>Councilmember Willie McDowell, Post 2</w:t>
      </w:r>
      <w:r w:rsidR="00941BDB" w:rsidRPr="00B9693D">
        <w:t xml:space="preserve">, and this was agreed upon at </w:t>
      </w:r>
      <w:r>
        <w:t>6:</w:t>
      </w:r>
      <w:r w:rsidR="00C571D5">
        <w:t>3</w:t>
      </w:r>
      <w:r>
        <w:t>7</w:t>
      </w:r>
      <w:r w:rsidR="00AC0325" w:rsidRPr="00B9693D">
        <w:t xml:space="preserve"> p.m.</w:t>
      </w:r>
    </w:p>
    <w:p w14:paraId="1F3EC13B" w14:textId="2B86A0D0" w:rsidR="00941BDB" w:rsidRDefault="00B9693D" w:rsidP="00941BDB">
      <w:pPr>
        <w:rPr>
          <w:b/>
          <w:bCs/>
        </w:rPr>
      </w:pPr>
      <w:r>
        <w:rPr>
          <w:b/>
          <w:bCs/>
          <w:noProof/>
        </w:rPr>
        <w:drawing>
          <wp:anchor distT="0" distB="0" distL="114300" distR="114300" simplePos="0" relativeHeight="251658240" behindDoc="1" locked="0" layoutInCell="1" allowOverlap="1" wp14:anchorId="3D544ED6" wp14:editId="7A5976B3">
            <wp:simplePos x="0" y="0"/>
            <wp:positionH relativeFrom="column">
              <wp:posOffset>180975</wp:posOffset>
            </wp:positionH>
            <wp:positionV relativeFrom="paragraph">
              <wp:posOffset>158115</wp:posOffset>
            </wp:positionV>
            <wp:extent cx="1847850" cy="657606"/>
            <wp:effectExtent l="0" t="0" r="0" b="9525"/>
            <wp:wrapNone/>
            <wp:docPr id="1902441212"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441212" name="Picture 1"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7850" cy="657606"/>
                    </a:xfrm>
                    <a:prstGeom prst="rect">
                      <a:avLst/>
                    </a:prstGeom>
                  </pic:spPr>
                </pic:pic>
              </a:graphicData>
            </a:graphic>
            <wp14:sizeRelH relativeFrom="margin">
              <wp14:pctWidth>0</wp14:pctWidth>
            </wp14:sizeRelH>
            <wp14:sizeRelV relativeFrom="margin">
              <wp14:pctHeight>0</wp14:pctHeight>
            </wp14:sizeRelV>
          </wp:anchor>
        </w:drawing>
      </w:r>
      <w:r w:rsidR="00941BDB" w:rsidRPr="00941BDB">
        <w:rPr>
          <w:b/>
          <w:bCs/>
        </w:rPr>
        <w:t>Secretary signature</w:t>
      </w:r>
    </w:p>
    <w:p w14:paraId="1E183FB9" w14:textId="24820856" w:rsidR="00AC0325" w:rsidRPr="00941BDB" w:rsidRDefault="00AC0325" w:rsidP="00941BDB">
      <w:pPr>
        <w:rPr>
          <w:b/>
          <w:bCs/>
        </w:rPr>
      </w:pPr>
      <w:r>
        <w:rPr>
          <w:b/>
          <w:bCs/>
        </w:rPr>
        <w:t>_______________________________________________</w:t>
      </w:r>
    </w:p>
    <w:p w14:paraId="706A1797" w14:textId="77777777" w:rsidR="00B9693D" w:rsidRDefault="00B9693D" w:rsidP="00941BDB">
      <w:pPr>
        <w:rPr>
          <w:b/>
          <w:bCs/>
        </w:rPr>
      </w:pPr>
    </w:p>
    <w:p w14:paraId="00FC93E4" w14:textId="6773DF6A" w:rsidR="00B9693D" w:rsidRDefault="00B9693D" w:rsidP="00941BDB">
      <w:pPr>
        <w:rPr>
          <w:b/>
          <w:bCs/>
        </w:rPr>
      </w:pPr>
      <w:r>
        <w:rPr>
          <w:b/>
          <w:bCs/>
        </w:rPr>
        <w:t>Mayor signature</w:t>
      </w:r>
    </w:p>
    <w:p w14:paraId="5FB64380" w14:textId="77777777" w:rsidR="00B9693D" w:rsidRDefault="00B9693D" w:rsidP="00941BDB">
      <w:pPr>
        <w:rPr>
          <w:b/>
          <w:bCs/>
        </w:rPr>
      </w:pPr>
    </w:p>
    <w:p w14:paraId="305E8E8B" w14:textId="3F95EF30" w:rsidR="00B9693D" w:rsidRDefault="00B9693D" w:rsidP="00941BDB">
      <w:pPr>
        <w:rPr>
          <w:b/>
          <w:bCs/>
        </w:rPr>
      </w:pPr>
      <w:r>
        <w:rPr>
          <w:b/>
          <w:bCs/>
        </w:rPr>
        <w:t>_______________________________________________</w:t>
      </w:r>
    </w:p>
    <w:p w14:paraId="57307DDD" w14:textId="77777777" w:rsidR="00B9693D" w:rsidRDefault="00B9693D" w:rsidP="00941BDB">
      <w:pPr>
        <w:rPr>
          <w:b/>
          <w:bCs/>
        </w:rPr>
      </w:pPr>
    </w:p>
    <w:p w14:paraId="4587AEA7" w14:textId="7605CA58" w:rsidR="00941BDB" w:rsidRPr="00941BDB" w:rsidRDefault="00941BDB" w:rsidP="00941BDB">
      <w:pPr>
        <w:rPr>
          <w:b/>
          <w:bCs/>
        </w:rPr>
      </w:pPr>
      <w:r w:rsidRPr="00941BDB">
        <w:rPr>
          <w:b/>
          <w:bCs/>
        </w:rPr>
        <w:t>Date of approval</w:t>
      </w:r>
      <w:r w:rsidR="00AC0325">
        <w:rPr>
          <w:b/>
          <w:bCs/>
        </w:rPr>
        <w:t>:  _____________________________</w:t>
      </w:r>
    </w:p>
    <w:p w14:paraId="5EBFDAAF" w14:textId="77777777" w:rsidR="002E520C" w:rsidRDefault="002E520C"/>
    <w:sectPr w:rsidR="002E5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662076"/>
    <w:multiLevelType w:val="multilevel"/>
    <w:tmpl w:val="147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3933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DB"/>
    <w:rsid w:val="00056CB7"/>
    <w:rsid w:val="002C58DA"/>
    <w:rsid w:val="002E520C"/>
    <w:rsid w:val="002F5796"/>
    <w:rsid w:val="00362361"/>
    <w:rsid w:val="00376493"/>
    <w:rsid w:val="004D351E"/>
    <w:rsid w:val="005470B1"/>
    <w:rsid w:val="005C125B"/>
    <w:rsid w:val="0063498B"/>
    <w:rsid w:val="00733335"/>
    <w:rsid w:val="007E2A0C"/>
    <w:rsid w:val="00854493"/>
    <w:rsid w:val="00941BDB"/>
    <w:rsid w:val="00AC0325"/>
    <w:rsid w:val="00B4211D"/>
    <w:rsid w:val="00B9693D"/>
    <w:rsid w:val="00BA569F"/>
    <w:rsid w:val="00BF213F"/>
    <w:rsid w:val="00C571D5"/>
    <w:rsid w:val="00D05CD6"/>
    <w:rsid w:val="00D1577B"/>
    <w:rsid w:val="00D9014B"/>
    <w:rsid w:val="00DE4B9B"/>
    <w:rsid w:val="00E8199C"/>
    <w:rsid w:val="00EF306C"/>
    <w:rsid w:val="00F75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2658"/>
  <w15:chartTrackingRefBased/>
  <w15:docId w15:val="{770E4A1C-8D64-4589-879D-AB7E073B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1D5"/>
  </w:style>
  <w:style w:type="paragraph" w:styleId="Heading1">
    <w:name w:val="heading 1"/>
    <w:basedOn w:val="Normal"/>
    <w:next w:val="Normal"/>
    <w:link w:val="Heading1Char"/>
    <w:uiPriority w:val="9"/>
    <w:qFormat/>
    <w:rsid w:val="00941B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1B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1B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1B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1B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1B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1B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1B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1B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B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1B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1B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1B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1B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1B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1B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1B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1BDB"/>
    <w:rPr>
      <w:rFonts w:eastAsiaTheme="majorEastAsia" w:cstheme="majorBidi"/>
      <w:color w:val="272727" w:themeColor="text1" w:themeTint="D8"/>
    </w:rPr>
  </w:style>
  <w:style w:type="paragraph" w:styleId="Title">
    <w:name w:val="Title"/>
    <w:basedOn w:val="Normal"/>
    <w:next w:val="Normal"/>
    <w:link w:val="TitleChar"/>
    <w:uiPriority w:val="10"/>
    <w:qFormat/>
    <w:rsid w:val="00941B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1B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1B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1B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1BDB"/>
    <w:pPr>
      <w:spacing w:before="160"/>
      <w:jc w:val="center"/>
    </w:pPr>
    <w:rPr>
      <w:i/>
      <w:iCs/>
      <w:color w:val="404040" w:themeColor="text1" w:themeTint="BF"/>
    </w:rPr>
  </w:style>
  <w:style w:type="character" w:customStyle="1" w:styleId="QuoteChar">
    <w:name w:val="Quote Char"/>
    <w:basedOn w:val="DefaultParagraphFont"/>
    <w:link w:val="Quote"/>
    <w:uiPriority w:val="29"/>
    <w:rsid w:val="00941BDB"/>
    <w:rPr>
      <w:i/>
      <w:iCs/>
      <w:color w:val="404040" w:themeColor="text1" w:themeTint="BF"/>
    </w:rPr>
  </w:style>
  <w:style w:type="paragraph" w:styleId="ListParagraph">
    <w:name w:val="List Paragraph"/>
    <w:basedOn w:val="Normal"/>
    <w:uiPriority w:val="34"/>
    <w:qFormat/>
    <w:rsid w:val="00941BDB"/>
    <w:pPr>
      <w:ind w:left="720"/>
      <w:contextualSpacing/>
    </w:pPr>
  </w:style>
  <w:style w:type="character" w:styleId="IntenseEmphasis">
    <w:name w:val="Intense Emphasis"/>
    <w:basedOn w:val="DefaultParagraphFont"/>
    <w:uiPriority w:val="21"/>
    <w:qFormat/>
    <w:rsid w:val="00941BDB"/>
    <w:rPr>
      <w:i/>
      <w:iCs/>
      <w:color w:val="0F4761" w:themeColor="accent1" w:themeShade="BF"/>
    </w:rPr>
  </w:style>
  <w:style w:type="paragraph" w:styleId="IntenseQuote">
    <w:name w:val="Intense Quote"/>
    <w:basedOn w:val="Normal"/>
    <w:next w:val="Normal"/>
    <w:link w:val="IntenseQuoteChar"/>
    <w:uiPriority w:val="30"/>
    <w:qFormat/>
    <w:rsid w:val="00941B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1BDB"/>
    <w:rPr>
      <w:i/>
      <w:iCs/>
      <w:color w:val="0F4761" w:themeColor="accent1" w:themeShade="BF"/>
    </w:rPr>
  </w:style>
  <w:style w:type="character" w:styleId="IntenseReference">
    <w:name w:val="Intense Reference"/>
    <w:basedOn w:val="DefaultParagraphFont"/>
    <w:uiPriority w:val="32"/>
    <w:qFormat/>
    <w:rsid w:val="00941B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820658">
      <w:bodyDiv w:val="1"/>
      <w:marLeft w:val="0"/>
      <w:marRight w:val="0"/>
      <w:marTop w:val="0"/>
      <w:marBottom w:val="0"/>
      <w:divBdr>
        <w:top w:val="none" w:sz="0" w:space="0" w:color="auto"/>
        <w:left w:val="none" w:sz="0" w:space="0" w:color="auto"/>
        <w:bottom w:val="none" w:sz="0" w:space="0" w:color="auto"/>
        <w:right w:val="none" w:sz="0" w:space="0" w:color="auto"/>
      </w:divBdr>
    </w:div>
    <w:div w:id="166265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NUL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Lee</dc:creator>
  <cp:keywords/>
  <dc:description/>
  <cp:lastModifiedBy>Tina Lee</cp:lastModifiedBy>
  <cp:revision>2</cp:revision>
  <cp:lastPrinted>2024-11-08T20:43:00Z</cp:lastPrinted>
  <dcterms:created xsi:type="dcterms:W3CDTF">2024-11-08T20:43:00Z</dcterms:created>
  <dcterms:modified xsi:type="dcterms:W3CDTF">2024-11-08T20:43:00Z</dcterms:modified>
</cp:coreProperties>
</file>